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BA" w:rsidRPr="00FB0E3F" w:rsidRDefault="005D70BA" w:rsidP="005D70BA">
      <w:pPr>
        <w:spacing w:line="360" w:lineRule="auto"/>
        <w:jc w:val="center"/>
        <w:rPr>
          <w:rFonts w:ascii="Comic Sans MS" w:hAnsi="Comic Sans MS"/>
          <w:b/>
          <w:sz w:val="24"/>
          <w:lang w:val="el-GR"/>
        </w:rPr>
      </w:pPr>
      <w:r w:rsidRPr="00FB0E3F">
        <w:rPr>
          <w:rFonts w:ascii="Comic Sans MS" w:hAnsi="Comic Sans MS"/>
          <w:b/>
          <w:sz w:val="24"/>
          <w:lang w:val="el-GR"/>
        </w:rPr>
        <w:t>Η ΟΜΟΡΡΥΘΜΗ ΕΤΑΙΡΙΑ</w:t>
      </w:r>
    </w:p>
    <w:p w:rsidR="00FD0344"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t>Α. ΠΗΓΕΣ – ΕΝΝΟΙΑ – ΣΗΜΑΣΙΑ</w:t>
      </w:r>
    </w:p>
    <w:p w:rsidR="00FD0344"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t>ΝΟΜΙΚΟ ΚΑΘΕΣΤΩΣ</w:t>
      </w:r>
    </w:p>
    <w:p w:rsidR="00FD0344" w:rsidRPr="00FB0E3F" w:rsidRDefault="00C7158B" w:rsidP="00FD0344">
      <w:pPr>
        <w:spacing w:line="360" w:lineRule="auto"/>
        <w:jc w:val="both"/>
        <w:rPr>
          <w:rFonts w:ascii="Comic Sans MS" w:hAnsi="Comic Sans MS"/>
          <w:sz w:val="24"/>
          <w:lang w:val="el-GR"/>
        </w:rPr>
      </w:pPr>
      <w:r w:rsidRPr="00FB0E3F">
        <w:rPr>
          <w:rFonts w:ascii="Comic Sans MS" w:hAnsi="Comic Sans MS"/>
          <w:sz w:val="24"/>
          <w:lang w:val="el-GR"/>
        </w:rPr>
        <w:t xml:space="preserve"> </w:t>
      </w:r>
      <w:r w:rsidR="00FD0344" w:rsidRPr="00FB0E3F">
        <w:rPr>
          <w:rFonts w:ascii="Comic Sans MS" w:hAnsi="Comic Sans MS"/>
          <w:sz w:val="24"/>
          <w:lang w:val="el-GR"/>
        </w:rPr>
        <w:t>Με  το ν.  4072/2012  εισήχθη νέο δ</w:t>
      </w:r>
      <w:r w:rsidRPr="00FB0E3F">
        <w:rPr>
          <w:rFonts w:ascii="Comic Sans MS" w:hAnsi="Comic Sans MS"/>
          <w:sz w:val="24"/>
          <w:lang w:val="el-GR"/>
        </w:rPr>
        <w:t xml:space="preserve">ίκαιο των προσωπικών εταιριών  και συγκεκριμένα </w:t>
      </w:r>
      <w:r w:rsidR="00FD0344" w:rsidRPr="00FB0E3F">
        <w:rPr>
          <w:rFonts w:ascii="Comic Sans MS" w:hAnsi="Comic Sans MS"/>
          <w:sz w:val="24"/>
          <w:lang w:val="el-GR"/>
        </w:rPr>
        <w:t xml:space="preserve">τα άρθρα 249-270 του ν.  4072/2012   ρυθμίζουν το νέο </w:t>
      </w:r>
      <w:r w:rsidRPr="00FB0E3F">
        <w:rPr>
          <w:rFonts w:ascii="Comic Sans MS" w:hAnsi="Comic Sans MS"/>
          <w:sz w:val="24"/>
          <w:lang w:val="el-GR"/>
        </w:rPr>
        <w:t>δίκαιο της ομόρρυθμης εταιρίας. Σ</w:t>
      </w:r>
      <w:r w:rsidR="00FD0344" w:rsidRPr="00FB0E3F">
        <w:rPr>
          <w:rFonts w:ascii="Comic Sans MS" w:hAnsi="Comic Sans MS"/>
          <w:sz w:val="24"/>
          <w:lang w:val="el-GR"/>
        </w:rPr>
        <w:t>υμπληρωματική εφαρμογή</w:t>
      </w:r>
      <w:r w:rsidRPr="00FB0E3F">
        <w:rPr>
          <w:rFonts w:ascii="Comic Sans MS" w:hAnsi="Comic Sans MS"/>
          <w:sz w:val="24"/>
          <w:lang w:val="el-GR"/>
        </w:rPr>
        <w:t xml:space="preserve"> έχουν οι γενικές</w:t>
      </w:r>
      <w:r w:rsidR="00FD0344" w:rsidRPr="00FB0E3F">
        <w:rPr>
          <w:rFonts w:ascii="Comic Sans MS" w:hAnsi="Comic Sans MS"/>
          <w:sz w:val="24"/>
          <w:lang w:val="el-GR"/>
        </w:rPr>
        <w:t xml:space="preserve">  διατάξεων του αστικού κώ</w:t>
      </w:r>
      <w:r w:rsidRPr="00FB0E3F">
        <w:rPr>
          <w:rFonts w:ascii="Comic Sans MS" w:hAnsi="Comic Sans MS"/>
          <w:sz w:val="24"/>
          <w:lang w:val="el-GR"/>
        </w:rPr>
        <w:t>δικα  για την  αστική εταιρία. Σ</w:t>
      </w:r>
      <w:r w:rsidR="00FD0344" w:rsidRPr="00FB0E3F">
        <w:rPr>
          <w:rFonts w:ascii="Comic Sans MS" w:hAnsi="Comic Sans MS"/>
          <w:sz w:val="24"/>
          <w:lang w:val="el-GR"/>
        </w:rPr>
        <w:t>ημειωτέον ότι και οι διατάξεις   για την ομόρρυθμη εταιρία εφαρμόζονται  αναλόγως στην αστική εταιρία με νομική προσωπικότητα.</w:t>
      </w:r>
    </w:p>
    <w:p w:rsidR="00FD0344" w:rsidRPr="00FB0E3F" w:rsidRDefault="00FD0344" w:rsidP="00FD0344">
      <w:pPr>
        <w:spacing w:line="360" w:lineRule="auto"/>
        <w:jc w:val="both"/>
        <w:rPr>
          <w:rFonts w:ascii="Comic Sans MS" w:hAnsi="Comic Sans MS"/>
          <w:b/>
          <w:sz w:val="24"/>
          <w:lang w:val="el-GR"/>
        </w:rPr>
      </w:pPr>
    </w:p>
    <w:p w:rsidR="00FD0344"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t>- ΟΡΙΣΜΟΣ</w:t>
      </w:r>
    </w:p>
    <w:p w:rsidR="00FD0344" w:rsidRPr="00FB0E3F" w:rsidRDefault="00C7158B" w:rsidP="00FD0344">
      <w:pPr>
        <w:spacing w:line="360" w:lineRule="auto"/>
        <w:jc w:val="both"/>
        <w:rPr>
          <w:rFonts w:ascii="Comic Sans MS" w:hAnsi="Comic Sans MS"/>
          <w:sz w:val="24"/>
          <w:lang w:val="el-GR"/>
        </w:rPr>
      </w:pPr>
      <w:r w:rsidRPr="00FB0E3F">
        <w:rPr>
          <w:rFonts w:ascii="Comic Sans MS" w:hAnsi="Comic Sans MS"/>
          <w:sz w:val="24"/>
          <w:lang w:val="el-GR"/>
        </w:rPr>
        <w:t>Σύμφωνα με το άρθρο 249 παρ. 1 ομόρρυθμη εταιρία είναι η π</w:t>
      </w:r>
      <w:r w:rsidR="00FD0344" w:rsidRPr="00FB0E3F">
        <w:rPr>
          <w:rFonts w:ascii="Comic Sans MS" w:hAnsi="Comic Sans MS"/>
          <w:sz w:val="24"/>
          <w:lang w:val="el-GR"/>
        </w:rPr>
        <w:t xml:space="preserve">ροσωπική εταιρία  με νομική προσωπικότητα  που επιδιώκει  εμπορικό σκοπό  και στην οποία , παράλληλα προς την εταιρεία ,ευθύνονται και όλοι οι εταίροι – ομόρρυθμοι-  έναντι των εταιρικών  δανειστών  απεριόριστα κα εις </w:t>
      </w:r>
      <w:proofErr w:type="spellStart"/>
      <w:r w:rsidR="00FD0344" w:rsidRPr="00FB0E3F">
        <w:rPr>
          <w:rFonts w:ascii="Comic Sans MS" w:hAnsi="Comic Sans MS"/>
          <w:sz w:val="24"/>
          <w:lang w:val="el-GR"/>
        </w:rPr>
        <w:t>ολόκληρον</w:t>
      </w:r>
      <w:proofErr w:type="spellEnd"/>
      <w:r w:rsidR="00FD0344" w:rsidRPr="00FB0E3F">
        <w:rPr>
          <w:rFonts w:ascii="Comic Sans MS" w:hAnsi="Comic Sans MS"/>
          <w:sz w:val="24"/>
          <w:lang w:val="el-GR"/>
        </w:rPr>
        <w:t>. Η ομόρρυθμη εταιρία – Ο.Ε. -  πρέπει να συγκεντρώνει  τα γενικά βασικά στοιχεία της  εταιρίας του αστικού  κώδικα , όπως η εταιρική σύμβαση και  ο εταιρικός σκοπός.</w:t>
      </w:r>
    </w:p>
    <w:p w:rsidR="00FD0344"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t>ΟΥΣΙΩΔΗ ΓΝΩΡΙΣΜΑΤΑ</w:t>
      </w:r>
    </w:p>
    <w:p w:rsidR="00C7158B" w:rsidRPr="00FB0E3F" w:rsidRDefault="00C7158B" w:rsidP="00C7158B">
      <w:pPr>
        <w:spacing w:after="0" w:line="360" w:lineRule="auto"/>
        <w:ind w:left="720"/>
        <w:jc w:val="both"/>
        <w:rPr>
          <w:rFonts w:ascii="Comic Sans MS" w:hAnsi="Comic Sans MS"/>
          <w:sz w:val="24"/>
          <w:lang w:val="el-GR"/>
        </w:rPr>
      </w:pPr>
      <w:r w:rsidRPr="00FB0E3F">
        <w:rPr>
          <w:rFonts w:ascii="Comic Sans MS" w:hAnsi="Comic Sans MS"/>
          <w:sz w:val="24"/>
          <w:lang w:val="el-GR"/>
        </w:rPr>
        <w:t xml:space="preserve">Τα ειδικότερα χαρακτηριστικά της ΟΕ που την διαφοροποιούν από την αστική εταιρία είναι τα εξής: </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lastRenderedPageBreak/>
        <w:t xml:space="preserve"> Εμπορική εταιρ</w:t>
      </w:r>
      <w:r w:rsidR="00B424E4" w:rsidRPr="00FB0E3F">
        <w:rPr>
          <w:rFonts w:ascii="Comic Sans MS" w:hAnsi="Comic Sans MS"/>
          <w:sz w:val="24"/>
          <w:lang w:val="el-GR"/>
        </w:rPr>
        <w:t xml:space="preserve">ία κατά το  ουσιαστικό σύστημα. Συνεπώς </w:t>
      </w:r>
      <w:r w:rsidRPr="00FB0E3F">
        <w:rPr>
          <w:rFonts w:ascii="Comic Sans MS" w:hAnsi="Comic Sans MS"/>
          <w:sz w:val="24"/>
          <w:lang w:val="el-GR"/>
        </w:rPr>
        <w:t xml:space="preserve"> ο σκοπός   της συνίσταται  στην τέλεση  αντικειμενικά εμπορικών πράξεων – κατά την κρατούσα άποψη , την εμπορική  ιδιότητα  έχουν  και οι ομόρρυθμοι  εταίροι.</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 xml:space="preserve"> Η εμπορικότητα της  ομόρρυθμης εταιρείας  σημαίνει ότι έχει  εκ των  </w:t>
      </w:r>
      <w:proofErr w:type="spellStart"/>
      <w:r w:rsidRPr="00FB0E3F">
        <w:rPr>
          <w:rFonts w:ascii="Comic Sans MS" w:hAnsi="Comic Sans MS"/>
          <w:sz w:val="24"/>
          <w:lang w:val="el-GR"/>
        </w:rPr>
        <w:t>των</w:t>
      </w:r>
      <w:proofErr w:type="spellEnd"/>
      <w:r w:rsidRPr="00FB0E3F">
        <w:rPr>
          <w:rFonts w:ascii="Comic Sans MS" w:hAnsi="Comic Sans MS"/>
          <w:sz w:val="24"/>
          <w:lang w:val="el-GR"/>
        </w:rPr>
        <w:t xml:space="preserve"> πραγμάτων  εταιρική περιουσία  και είναι φορέας   εμπορικής επιχείρησης.</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 xml:space="preserve"> Έχει νομική προσωπικότητα</w:t>
      </w:r>
      <w:r w:rsidR="00B424E4" w:rsidRPr="00FB0E3F">
        <w:rPr>
          <w:rFonts w:ascii="Comic Sans MS" w:hAnsi="Comic Sans MS" w:cs="Times New Roman"/>
          <w:sz w:val="24"/>
          <w:lang w:val="el-GR"/>
        </w:rPr>
        <w:t xml:space="preserve"> με όλες τις </w:t>
      </w:r>
      <w:proofErr w:type="spellStart"/>
      <w:r w:rsidR="00B424E4" w:rsidRPr="00FB0E3F">
        <w:rPr>
          <w:rFonts w:ascii="Comic Sans MS" w:hAnsi="Comic Sans MS" w:cs="Times New Roman"/>
          <w:sz w:val="24"/>
          <w:lang w:val="el-GR"/>
        </w:rPr>
        <w:t>συννέπειες</w:t>
      </w:r>
      <w:proofErr w:type="spellEnd"/>
      <w:r w:rsidR="00B424E4" w:rsidRPr="00FB0E3F">
        <w:rPr>
          <w:rFonts w:ascii="Comic Sans MS" w:hAnsi="Comic Sans MS" w:cs="Times New Roman"/>
          <w:sz w:val="24"/>
          <w:lang w:val="el-GR"/>
        </w:rPr>
        <w:t xml:space="preserve"> που απορρέουν από το γεγονός αυτό όπως </w:t>
      </w:r>
      <w:r w:rsidRPr="00FB0E3F">
        <w:rPr>
          <w:rFonts w:ascii="Comic Sans MS" w:hAnsi="Comic Sans MS"/>
          <w:sz w:val="24"/>
          <w:lang w:val="el-GR"/>
        </w:rPr>
        <w:t>εταιρική επωνυμία , έδρα, αρχή του χωρισμού των περιουσιών-  αναλογική  εφαρμογή των  διατάξεων του ΑΚ</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 xml:space="preserve">  Οι ομόρρυθμοι εταίροι  ευθύνονται  απεριόριστα  και εις </w:t>
      </w:r>
      <w:proofErr w:type="spellStart"/>
      <w:r w:rsidRPr="00FB0E3F">
        <w:rPr>
          <w:rFonts w:ascii="Comic Sans MS" w:hAnsi="Comic Sans MS"/>
          <w:sz w:val="24"/>
          <w:lang w:val="el-GR"/>
        </w:rPr>
        <w:t>ολόκληρον</w:t>
      </w:r>
      <w:proofErr w:type="spellEnd"/>
      <w:r w:rsidRPr="00FB0E3F">
        <w:rPr>
          <w:rFonts w:ascii="Comic Sans MS" w:hAnsi="Comic Sans MS"/>
          <w:sz w:val="24"/>
          <w:lang w:val="el-GR"/>
        </w:rPr>
        <w:t xml:space="preserve">  για τις  εταιρικές  υποχρεώσεις. </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 xml:space="preserve"> Σε περίπτωση  λύσης  της εταιρίας  ή αποχώρησης  εταίρου   υπάρχει διετής  βραχυπρόθεσμη παραγραφή  των απαιτήσεων των  εταιρικών  δανειστών. </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Η Ο. Ε. καταχωρίζεται στο ΓΕΜΗ .</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 xml:space="preserve"> Ισχύει εκ του νόμου η αρχή της ατομικής  διαχείρισης  και εκπροσώπησης.</w:t>
      </w:r>
    </w:p>
    <w:p w:rsidR="00FD0344" w:rsidRPr="00FB0E3F" w:rsidRDefault="00FD0344" w:rsidP="00FD0344">
      <w:pPr>
        <w:numPr>
          <w:ilvl w:val="0"/>
          <w:numId w:val="5"/>
        </w:numPr>
        <w:spacing w:after="0" w:line="360" w:lineRule="auto"/>
        <w:jc w:val="both"/>
        <w:rPr>
          <w:rFonts w:ascii="Comic Sans MS" w:hAnsi="Comic Sans MS"/>
          <w:sz w:val="24"/>
          <w:lang w:val="el-GR"/>
        </w:rPr>
      </w:pPr>
      <w:r w:rsidRPr="00FB0E3F">
        <w:rPr>
          <w:rFonts w:ascii="Comic Sans MS" w:hAnsi="Comic Sans MS"/>
          <w:sz w:val="24"/>
          <w:lang w:val="el-GR"/>
        </w:rPr>
        <w:t xml:space="preserve"> Επί πτωχεύσεως  της εταιρίας  </w:t>
      </w:r>
      <w:proofErr w:type="spellStart"/>
      <w:r w:rsidRPr="00FB0E3F">
        <w:rPr>
          <w:rFonts w:ascii="Comic Sans MS" w:hAnsi="Comic Sans MS"/>
          <w:sz w:val="24"/>
          <w:lang w:val="el-GR"/>
        </w:rPr>
        <w:t>συμπτωχεύουν</w:t>
      </w:r>
      <w:proofErr w:type="spellEnd"/>
      <w:r w:rsidRPr="00FB0E3F">
        <w:rPr>
          <w:rFonts w:ascii="Comic Sans MS" w:hAnsi="Comic Sans MS"/>
          <w:sz w:val="24"/>
          <w:lang w:val="el-GR"/>
        </w:rPr>
        <w:t xml:space="preserve">  και οι ομόρρυθμοι εταίροι.</w:t>
      </w:r>
    </w:p>
    <w:p w:rsidR="00FD0344" w:rsidRPr="00FB0E3F" w:rsidRDefault="00FD0344" w:rsidP="00FD0344">
      <w:pPr>
        <w:jc w:val="both"/>
        <w:rPr>
          <w:rFonts w:ascii="Comic Sans MS" w:hAnsi="Comic Sans MS"/>
          <w:b/>
          <w:sz w:val="28"/>
          <w:lang w:val="el-GR"/>
        </w:rPr>
      </w:pPr>
    </w:p>
    <w:p w:rsidR="00FD0344"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t>ΠΛΕΟΝΕΚΤΗΜΑΤΑ ΚΑΙ ΜΕΙΟΝΕΚΤΗΜΑΤΑ ΤΗΣ Ο.Ε.</w:t>
      </w:r>
    </w:p>
    <w:p w:rsidR="00B424E4"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t>Πλεονεκ</w:t>
      </w:r>
      <w:r w:rsidR="00B424E4" w:rsidRPr="00FB0E3F">
        <w:rPr>
          <w:rFonts w:ascii="Comic Sans MS" w:hAnsi="Comic Sans MS"/>
          <w:b/>
          <w:sz w:val="24"/>
          <w:lang w:val="el-GR"/>
        </w:rPr>
        <w:t xml:space="preserve">τήματα  της ομόρρυθμης εταιρία; </w:t>
      </w:r>
    </w:p>
    <w:p w:rsidR="00B424E4" w:rsidRPr="00FB0E3F" w:rsidRDefault="00FB7191" w:rsidP="00FD0344">
      <w:pPr>
        <w:spacing w:line="360" w:lineRule="auto"/>
        <w:jc w:val="both"/>
        <w:rPr>
          <w:rFonts w:ascii="Comic Sans MS" w:hAnsi="Comic Sans MS"/>
          <w:sz w:val="24"/>
          <w:lang w:val="el-GR"/>
        </w:rPr>
      </w:pPr>
      <w:r w:rsidRPr="00FB0E3F">
        <w:rPr>
          <w:rFonts w:ascii="Comic Sans MS" w:hAnsi="Comic Sans MS"/>
          <w:sz w:val="24"/>
          <w:lang w:val="el-GR"/>
        </w:rPr>
        <w:t>-</w:t>
      </w:r>
      <w:r w:rsidR="00B424E4" w:rsidRPr="00FB0E3F">
        <w:rPr>
          <w:rFonts w:ascii="Comic Sans MS" w:hAnsi="Comic Sans MS"/>
          <w:sz w:val="24"/>
          <w:lang w:val="el-GR"/>
        </w:rPr>
        <w:t>είναι</w:t>
      </w:r>
      <w:r w:rsidR="00FD0344" w:rsidRPr="00FB0E3F">
        <w:rPr>
          <w:rFonts w:ascii="Comic Sans MS" w:hAnsi="Comic Sans MS"/>
          <w:sz w:val="24"/>
          <w:lang w:val="el-GR"/>
        </w:rPr>
        <w:t xml:space="preserve"> καταλληλότερη  εταιρική μορφή  για μικρές και μεσαίες επιχειρήσεις</w:t>
      </w:r>
    </w:p>
    <w:p w:rsidR="00FB7191" w:rsidRPr="00FB0E3F" w:rsidRDefault="00FB7191" w:rsidP="00FD0344">
      <w:pPr>
        <w:spacing w:line="360" w:lineRule="auto"/>
        <w:jc w:val="both"/>
        <w:rPr>
          <w:rFonts w:ascii="Comic Sans MS" w:hAnsi="Comic Sans MS"/>
          <w:sz w:val="24"/>
          <w:lang w:val="el-GR"/>
        </w:rPr>
      </w:pPr>
      <w:r w:rsidRPr="00FB0E3F">
        <w:rPr>
          <w:rFonts w:ascii="Comic Sans MS" w:hAnsi="Comic Sans MS"/>
          <w:sz w:val="24"/>
          <w:lang w:val="el-GR"/>
        </w:rPr>
        <w:t>-Συνενώνονται η εργασία (υποχρέωση επιδίωξης κοινού σκοπού),  η φερεγγυότητα( απεριόριστη ευθύνη όλων) και τα κεφάλαια (εισφορές)</w:t>
      </w:r>
      <w:r w:rsidR="00FD0344" w:rsidRPr="00FB0E3F">
        <w:rPr>
          <w:rFonts w:ascii="Comic Sans MS" w:hAnsi="Comic Sans MS"/>
          <w:sz w:val="24"/>
          <w:lang w:val="el-GR"/>
        </w:rPr>
        <w:t xml:space="preserve"> </w:t>
      </w:r>
    </w:p>
    <w:p w:rsidR="00FD0344" w:rsidRPr="00FB0E3F" w:rsidRDefault="00FB7191" w:rsidP="00FD0344">
      <w:pPr>
        <w:spacing w:line="360" w:lineRule="auto"/>
        <w:jc w:val="both"/>
        <w:rPr>
          <w:rFonts w:ascii="Comic Sans MS" w:hAnsi="Comic Sans MS"/>
          <w:sz w:val="24"/>
          <w:lang w:val="el-GR"/>
        </w:rPr>
      </w:pPr>
      <w:r w:rsidRPr="00FB0E3F">
        <w:rPr>
          <w:rFonts w:ascii="Comic Sans MS" w:hAnsi="Comic Sans MS"/>
          <w:sz w:val="24"/>
          <w:lang w:val="el-GR"/>
        </w:rPr>
        <w:t>-</w:t>
      </w:r>
      <w:r w:rsidR="00FD0344" w:rsidRPr="00FB0E3F">
        <w:rPr>
          <w:rFonts w:ascii="Comic Sans MS" w:hAnsi="Comic Sans MS"/>
          <w:sz w:val="24"/>
          <w:lang w:val="el-GR"/>
        </w:rPr>
        <w:t xml:space="preserve">ιδιαίτερη  ευελιξία που διασφαλίζεται με  την ατομική  διαχείριση και εκπροσώπηση,  την ελαστικότητα  κατά  τη  διαμόρφωση των σχέσεων  των εταίρων μεταξύ τους, την </w:t>
      </w:r>
      <w:r w:rsidRPr="00FB0E3F">
        <w:rPr>
          <w:rFonts w:ascii="Comic Sans MS" w:hAnsi="Comic Sans MS"/>
          <w:sz w:val="24"/>
          <w:lang w:val="el-GR"/>
        </w:rPr>
        <w:t xml:space="preserve"> έλλειψη  τυπικών  διαδικασιών.</w:t>
      </w:r>
    </w:p>
    <w:p w:rsidR="00FB7191" w:rsidRPr="00FB0E3F" w:rsidRDefault="00FD0344" w:rsidP="00FD0344">
      <w:pPr>
        <w:spacing w:line="360" w:lineRule="auto"/>
        <w:jc w:val="both"/>
        <w:rPr>
          <w:rFonts w:ascii="Comic Sans MS" w:hAnsi="Comic Sans MS"/>
          <w:b/>
          <w:sz w:val="24"/>
          <w:lang w:val="el-GR"/>
        </w:rPr>
      </w:pPr>
      <w:r w:rsidRPr="00FB0E3F">
        <w:rPr>
          <w:rFonts w:ascii="Comic Sans MS" w:hAnsi="Comic Sans MS"/>
          <w:b/>
          <w:sz w:val="24"/>
          <w:lang w:val="el-GR"/>
        </w:rPr>
        <w:lastRenderedPageBreak/>
        <w:t xml:space="preserve">Μειονεκτήματα </w:t>
      </w:r>
    </w:p>
    <w:p w:rsidR="00FD0344" w:rsidRPr="00FB0E3F" w:rsidRDefault="00FB7191" w:rsidP="00FD0344">
      <w:pPr>
        <w:spacing w:line="360" w:lineRule="auto"/>
        <w:jc w:val="both"/>
        <w:rPr>
          <w:rFonts w:ascii="Comic Sans MS" w:hAnsi="Comic Sans MS"/>
          <w:sz w:val="24"/>
          <w:szCs w:val="24"/>
          <w:lang w:val="el-GR"/>
        </w:rPr>
      </w:pPr>
      <w:r w:rsidRPr="00FB0E3F">
        <w:rPr>
          <w:rFonts w:ascii="Comic Sans MS" w:hAnsi="Comic Sans MS"/>
          <w:sz w:val="24"/>
          <w:lang w:val="el-GR"/>
        </w:rPr>
        <w:t>Η</w:t>
      </w:r>
      <w:r w:rsidR="00FD0344" w:rsidRPr="00FB0E3F">
        <w:rPr>
          <w:rFonts w:ascii="Comic Sans MS" w:hAnsi="Comic Sans MS"/>
          <w:sz w:val="24"/>
          <w:lang w:val="el-GR"/>
        </w:rPr>
        <w:t xml:space="preserve"> συμμετοχή  στην </w:t>
      </w:r>
      <w:proofErr w:type="spellStart"/>
      <w:r w:rsidR="00FD0344" w:rsidRPr="00FB0E3F">
        <w:rPr>
          <w:rFonts w:ascii="Comic Sans MS" w:hAnsi="Comic Sans MS"/>
          <w:sz w:val="24"/>
          <w:lang w:val="el-GR"/>
        </w:rPr>
        <w:t>ο.ε</w:t>
      </w:r>
      <w:proofErr w:type="spellEnd"/>
      <w:r w:rsidR="00FD0344" w:rsidRPr="00FB0E3F">
        <w:rPr>
          <w:rFonts w:ascii="Comic Sans MS" w:hAnsi="Comic Sans MS"/>
          <w:sz w:val="24"/>
          <w:lang w:val="el-GR"/>
        </w:rPr>
        <w:t>. συνεπάγεται αυξημένους κινδύνους  για τους εταίρους ,λόγω  της προσωπικής ευθύνης των ομόρρυθμων εταίρων</w:t>
      </w:r>
      <w:r w:rsidRPr="00FB0E3F">
        <w:rPr>
          <w:rFonts w:ascii="Comic Sans MS" w:hAnsi="Comic Sans MS"/>
          <w:sz w:val="24"/>
          <w:lang w:val="el-GR"/>
        </w:rPr>
        <w:t xml:space="preserve"> καθώς η ανευθυνότητα και η απερισκεψία του ενός κατά την διοίκηση μπορεί να οδηγήσει στην απώλεια όχι μόνο των </w:t>
      </w:r>
      <w:r w:rsidRPr="00FB0E3F">
        <w:rPr>
          <w:rFonts w:ascii="Comic Sans MS" w:hAnsi="Comic Sans MS"/>
          <w:sz w:val="24"/>
          <w:szCs w:val="24"/>
          <w:lang w:val="el-GR"/>
        </w:rPr>
        <w:t>εισφορών αλλά και της προσωπικής περιουσίας όλων.</w:t>
      </w:r>
    </w:p>
    <w:p w:rsidR="00FB7191" w:rsidRPr="00FB0E3F" w:rsidRDefault="00FB7191" w:rsidP="00FB7191">
      <w:pPr>
        <w:spacing w:line="360" w:lineRule="auto"/>
        <w:jc w:val="both"/>
        <w:rPr>
          <w:rFonts w:ascii="Comic Sans MS" w:hAnsi="Comic Sans MS"/>
          <w:b/>
          <w:sz w:val="24"/>
          <w:szCs w:val="24"/>
        </w:rPr>
      </w:pPr>
      <w:r w:rsidRPr="00FB0E3F">
        <w:rPr>
          <w:rFonts w:ascii="Comic Sans MS" w:hAnsi="Comic Sans MS"/>
          <w:b/>
          <w:sz w:val="24"/>
          <w:szCs w:val="24"/>
        </w:rPr>
        <w:t>ΣΥΣΤΑΣΗ</w:t>
      </w:r>
    </w:p>
    <w:p w:rsidR="00FB7191" w:rsidRPr="00FB0E3F" w:rsidRDefault="00FB7191" w:rsidP="00FB7191">
      <w:pPr>
        <w:numPr>
          <w:ilvl w:val="0"/>
          <w:numId w:val="6"/>
        </w:numPr>
        <w:spacing w:after="0" w:line="360" w:lineRule="auto"/>
        <w:jc w:val="both"/>
        <w:rPr>
          <w:rFonts w:ascii="Comic Sans MS" w:hAnsi="Comic Sans MS"/>
          <w:b/>
          <w:sz w:val="24"/>
          <w:szCs w:val="24"/>
        </w:rPr>
      </w:pPr>
      <w:r w:rsidRPr="00FB0E3F">
        <w:rPr>
          <w:rFonts w:ascii="Comic Sans MS" w:hAnsi="Comic Sans MS"/>
          <w:b/>
          <w:sz w:val="24"/>
          <w:szCs w:val="24"/>
          <w:lang w:val="el-GR"/>
        </w:rPr>
        <w:t>Σύναψη εταιρικής σύμβασης-</w:t>
      </w:r>
    </w:p>
    <w:p w:rsidR="00E03768" w:rsidRPr="00FB0E3F" w:rsidRDefault="00FB7191" w:rsidP="00FB7191">
      <w:pPr>
        <w:spacing w:after="0" w:line="360" w:lineRule="auto"/>
        <w:ind w:left="120"/>
        <w:jc w:val="both"/>
        <w:rPr>
          <w:rFonts w:ascii="Comic Sans MS" w:hAnsi="Comic Sans MS"/>
          <w:sz w:val="24"/>
          <w:szCs w:val="24"/>
          <w:lang w:val="el-GR"/>
        </w:rPr>
      </w:pPr>
      <w:r w:rsidRPr="00FB0E3F">
        <w:rPr>
          <w:rFonts w:ascii="Comic Sans MS" w:hAnsi="Comic Sans MS"/>
          <w:sz w:val="24"/>
          <w:szCs w:val="24"/>
          <w:lang w:val="el-GR"/>
        </w:rPr>
        <w:t xml:space="preserve">Όπως σε κάθε εταιρία  η σύσταση προϋποθέτει την Σύναψη εταιρικής σύμβασης. Επομένως δεν μπορεί να συσταθεί ΟΕ από ένα μόνο πρόσωπο. Ο επιδιωκόμενος σκοπός πρέπει να είναι εμπορικός και όχι απλώς οικονομικός. </w:t>
      </w:r>
      <w:r w:rsidR="00E03768" w:rsidRPr="00FB0E3F">
        <w:rPr>
          <w:rFonts w:ascii="Comic Sans MS" w:hAnsi="Comic Sans MS"/>
          <w:sz w:val="24"/>
          <w:szCs w:val="24"/>
          <w:lang w:val="el-GR"/>
        </w:rPr>
        <w:t xml:space="preserve">Για τη σύσταση και την κατάρτιση της εταιρικής σύμβασης οι συμβαλλόμενοι εταίροι θα πρέπει να είναι φυσικά ή </w:t>
      </w:r>
      <w:proofErr w:type="spellStart"/>
      <w:r w:rsidR="00E03768" w:rsidRPr="00FB0E3F">
        <w:rPr>
          <w:rFonts w:ascii="Comic Sans MS" w:hAnsi="Comic Sans MS"/>
          <w:sz w:val="24"/>
          <w:szCs w:val="24"/>
          <w:lang w:val="el-GR"/>
        </w:rPr>
        <w:t>νοµικά</w:t>
      </w:r>
      <w:proofErr w:type="spellEnd"/>
      <w:r w:rsidR="00E03768" w:rsidRPr="00FB0E3F">
        <w:rPr>
          <w:rFonts w:ascii="Comic Sans MS" w:hAnsi="Comic Sans MS"/>
          <w:sz w:val="24"/>
          <w:szCs w:val="24"/>
          <w:lang w:val="el-GR"/>
        </w:rPr>
        <w:t xml:space="preserve"> πρόσωπα (µε </w:t>
      </w:r>
      <w:proofErr w:type="spellStart"/>
      <w:r w:rsidR="00E03768" w:rsidRPr="00FB0E3F">
        <w:rPr>
          <w:rFonts w:ascii="Comic Sans MS" w:hAnsi="Comic Sans MS"/>
          <w:sz w:val="24"/>
          <w:szCs w:val="24"/>
          <w:lang w:val="el-GR"/>
        </w:rPr>
        <w:t>εµπορική</w:t>
      </w:r>
      <w:proofErr w:type="spellEnd"/>
      <w:r w:rsidR="00E03768" w:rsidRPr="00FB0E3F">
        <w:rPr>
          <w:rFonts w:ascii="Comic Sans MS" w:hAnsi="Comic Sans MS"/>
          <w:sz w:val="24"/>
          <w:szCs w:val="24"/>
          <w:lang w:val="el-GR"/>
        </w:rPr>
        <w:t xml:space="preserve"> ικανότητα και όχι το σωματείο ή το </w:t>
      </w:r>
      <w:proofErr w:type="spellStart"/>
      <w:r w:rsidR="00E03768" w:rsidRPr="00FB0E3F">
        <w:rPr>
          <w:rFonts w:ascii="Comic Sans MS" w:hAnsi="Comic Sans MS"/>
          <w:sz w:val="24"/>
          <w:szCs w:val="24"/>
          <w:lang w:val="el-GR"/>
        </w:rPr>
        <w:t>ίδρυµα</w:t>
      </w:r>
      <w:proofErr w:type="spellEnd"/>
      <w:r w:rsidR="00E03768" w:rsidRPr="00FB0E3F">
        <w:rPr>
          <w:rFonts w:ascii="Comic Sans MS" w:hAnsi="Comic Sans MS"/>
          <w:sz w:val="24"/>
          <w:szCs w:val="24"/>
          <w:lang w:val="el-GR"/>
        </w:rPr>
        <w:t xml:space="preserve">) και να τηρήσουν όλα τα αναγκαία στοιχεία της εταιρικής </w:t>
      </w:r>
      <w:proofErr w:type="spellStart"/>
      <w:r w:rsidR="00E03768" w:rsidRPr="00FB0E3F">
        <w:rPr>
          <w:rFonts w:ascii="Comic Sans MS" w:hAnsi="Comic Sans MS"/>
          <w:sz w:val="24"/>
          <w:szCs w:val="24"/>
          <w:lang w:val="el-GR"/>
        </w:rPr>
        <w:t>σύµβασης</w:t>
      </w:r>
      <w:proofErr w:type="spellEnd"/>
      <w:r w:rsidR="00E03768" w:rsidRPr="00FB0E3F">
        <w:rPr>
          <w:rFonts w:ascii="Comic Sans MS" w:hAnsi="Comic Sans MS"/>
          <w:sz w:val="24"/>
          <w:szCs w:val="24"/>
          <w:lang w:val="el-GR"/>
        </w:rPr>
        <w:t xml:space="preserve"> που απαιτούνται από το </w:t>
      </w:r>
      <w:proofErr w:type="spellStart"/>
      <w:r w:rsidR="00E03768" w:rsidRPr="00FB0E3F">
        <w:rPr>
          <w:rFonts w:ascii="Comic Sans MS" w:hAnsi="Comic Sans MS"/>
          <w:sz w:val="24"/>
          <w:szCs w:val="24"/>
          <w:lang w:val="el-GR"/>
        </w:rPr>
        <w:t>νόµο</w:t>
      </w:r>
      <w:proofErr w:type="spellEnd"/>
      <w:r w:rsidR="00E03768" w:rsidRPr="00FB0E3F">
        <w:rPr>
          <w:rFonts w:ascii="Comic Sans MS" w:hAnsi="Comic Sans MS"/>
          <w:sz w:val="24"/>
          <w:szCs w:val="24"/>
          <w:lang w:val="el-GR"/>
        </w:rPr>
        <w:t>.</w:t>
      </w:r>
    </w:p>
    <w:p w:rsidR="00FB7191" w:rsidRPr="00FB0E3F" w:rsidRDefault="00FB7191" w:rsidP="00FB7191">
      <w:pPr>
        <w:spacing w:after="0" w:line="360" w:lineRule="auto"/>
        <w:ind w:left="120"/>
        <w:jc w:val="both"/>
        <w:rPr>
          <w:rFonts w:ascii="Comic Sans MS" w:hAnsi="Comic Sans MS"/>
          <w:sz w:val="24"/>
          <w:szCs w:val="24"/>
          <w:lang w:val="el-GR"/>
        </w:rPr>
      </w:pPr>
      <w:r w:rsidRPr="00FB0E3F">
        <w:rPr>
          <w:rFonts w:ascii="Comic Sans MS" w:hAnsi="Comic Sans MS"/>
          <w:sz w:val="24"/>
          <w:szCs w:val="24"/>
          <w:lang w:val="el-GR"/>
        </w:rPr>
        <w:t>Ο ν. 4072/2012 δεν απαιτεί  για τη σύσταση  της Ο.Ε.  έγγραφο τύπο,  παρόλα αυτά στην πράξη  είναι ο κανόνας.  Εφόσον η εταιρία  συσταθεί  με τη  διαδικασία  ενώπιον της  υπηρεσίας μίας στάσης , ο νόμος απαιτεί  την  κατάθεσή  της  εταιρικής σύμβασης  σε αυτήν -  συστατικό έγγραφο απαιτείται όταν  εισφέρεται εισφορά  για τη μεταβίβαση της οποίας απαιτείται  συμβολαιογραφικό  έγγραφο, π.χ.  η εισφορά ακινήτου  .</w:t>
      </w:r>
    </w:p>
    <w:p w:rsidR="00B45AE8" w:rsidRPr="00FB0E3F" w:rsidRDefault="00FB7191" w:rsidP="00B45AE8">
      <w:pPr>
        <w:numPr>
          <w:ilvl w:val="0"/>
          <w:numId w:val="6"/>
        </w:numPr>
        <w:spacing w:after="0" w:line="360" w:lineRule="auto"/>
        <w:jc w:val="both"/>
        <w:rPr>
          <w:rFonts w:ascii="Comic Sans MS" w:hAnsi="Comic Sans MS"/>
          <w:b/>
          <w:sz w:val="24"/>
          <w:lang w:val="el-GR"/>
        </w:rPr>
      </w:pPr>
      <w:r w:rsidRPr="00FB0E3F">
        <w:rPr>
          <w:rFonts w:ascii="Comic Sans MS" w:hAnsi="Comic Sans MS"/>
          <w:b/>
          <w:sz w:val="24"/>
          <w:lang w:val="el-GR"/>
        </w:rPr>
        <w:t xml:space="preserve">  Περιεχόμενο της εταιρικής σύμβασης</w:t>
      </w:r>
    </w:p>
    <w:p w:rsidR="00FB7191" w:rsidRPr="00FB0E3F" w:rsidRDefault="00FB7191" w:rsidP="00B45AE8">
      <w:pPr>
        <w:spacing w:after="0" w:line="360" w:lineRule="auto"/>
        <w:jc w:val="both"/>
        <w:rPr>
          <w:rFonts w:ascii="Comic Sans MS" w:hAnsi="Comic Sans MS"/>
          <w:sz w:val="24"/>
          <w:lang w:val="el-GR"/>
        </w:rPr>
      </w:pPr>
      <w:r w:rsidRPr="00FB0E3F">
        <w:rPr>
          <w:rFonts w:ascii="Comic Sans MS" w:hAnsi="Comic Sans MS"/>
          <w:sz w:val="24"/>
          <w:lang w:val="el-GR"/>
        </w:rPr>
        <w:t xml:space="preserve"> Η καταχώριση της ΟΕ στο ΓΕΜΗ  πρέπει να περιέχει    τα ελάχιστα στοιχεία που την εξειδικεύουν , δηλ. όνομα και κατοικία των εταίρων , εταιρική επωνυμία ,σκοπό , εκπρόσωπο</w:t>
      </w:r>
      <w:r w:rsidR="00B45AE8" w:rsidRPr="00FB0E3F">
        <w:rPr>
          <w:rFonts w:ascii="Comic Sans MS" w:hAnsi="Comic Sans MS"/>
          <w:sz w:val="24"/>
          <w:lang w:val="el-GR"/>
        </w:rPr>
        <w:t xml:space="preserve"> (παρ. 1 </w:t>
      </w:r>
      <w:proofErr w:type="spellStart"/>
      <w:r w:rsidR="00B45AE8" w:rsidRPr="00FB0E3F">
        <w:rPr>
          <w:rFonts w:ascii="Comic Sans MS" w:hAnsi="Comic Sans MS"/>
          <w:sz w:val="24"/>
          <w:lang w:val="el-GR"/>
        </w:rPr>
        <w:t>εδαφ</w:t>
      </w:r>
      <w:proofErr w:type="spellEnd"/>
      <w:r w:rsidR="00B45AE8" w:rsidRPr="00FB0E3F">
        <w:rPr>
          <w:rFonts w:ascii="Comic Sans MS" w:hAnsi="Comic Sans MS"/>
          <w:sz w:val="24"/>
          <w:lang w:val="el-GR"/>
        </w:rPr>
        <w:t xml:space="preserve"> β’ άρθρο 251 )</w:t>
      </w:r>
      <w:r w:rsidRPr="00FB0E3F">
        <w:rPr>
          <w:rFonts w:ascii="Comic Sans MS" w:hAnsi="Comic Sans MS"/>
          <w:sz w:val="24"/>
          <w:lang w:val="el-GR"/>
        </w:rPr>
        <w:t>.</w:t>
      </w:r>
      <w:r w:rsidR="00B45AE8" w:rsidRPr="00FB0E3F">
        <w:rPr>
          <w:rFonts w:ascii="Comic Sans MS" w:hAnsi="Comic Sans MS"/>
          <w:sz w:val="24"/>
          <w:lang w:val="el-GR"/>
        </w:rPr>
        <w:t xml:space="preserve"> Κατά τα λοιπά οι εταίροι μπορούν να </w:t>
      </w:r>
      <w:r w:rsidR="00B45AE8" w:rsidRPr="00FB0E3F">
        <w:rPr>
          <w:rFonts w:ascii="Comic Sans MS" w:hAnsi="Comic Sans MS"/>
          <w:sz w:val="24"/>
          <w:lang w:val="el-GR"/>
        </w:rPr>
        <w:lastRenderedPageBreak/>
        <w:t>διαμορφώσουν ελευθέρα το περιεχόμενο της, καθόσον ισχύει η αρχή της ελευθερίας της βούλησης.</w:t>
      </w:r>
    </w:p>
    <w:p w:rsidR="00A156FA" w:rsidRPr="00FB0E3F" w:rsidRDefault="00A156FA" w:rsidP="00B45AE8">
      <w:pPr>
        <w:spacing w:after="0" w:line="360" w:lineRule="auto"/>
        <w:jc w:val="both"/>
        <w:rPr>
          <w:rFonts w:ascii="Comic Sans MS" w:hAnsi="Comic Sans MS"/>
          <w:sz w:val="24"/>
          <w:lang w:val="el-GR"/>
        </w:rPr>
      </w:pPr>
      <w:r w:rsidRPr="00FB0E3F">
        <w:rPr>
          <w:rFonts w:ascii="Comic Sans MS" w:hAnsi="Comic Sans MS"/>
          <w:sz w:val="24"/>
          <w:lang w:val="el-GR"/>
        </w:rPr>
        <w:t xml:space="preserve">Στο ισχύον δίκαιο η επωνυμία της ομόρρυθμης εταιρείας σχηματίζεται είτε από το </w:t>
      </w:r>
      <w:proofErr w:type="spellStart"/>
      <w:r w:rsidRPr="00FB0E3F">
        <w:rPr>
          <w:rFonts w:ascii="Comic Sans MS" w:hAnsi="Comic Sans MS"/>
          <w:sz w:val="24"/>
          <w:lang w:val="el-GR"/>
        </w:rPr>
        <w:t>όνοµα</w:t>
      </w:r>
      <w:proofErr w:type="spellEnd"/>
      <w:r w:rsidRPr="00FB0E3F">
        <w:rPr>
          <w:rFonts w:ascii="Comic Sans MS" w:hAnsi="Comic Sans MS"/>
          <w:sz w:val="24"/>
          <w:lang w:val="el-GR"/>
        </w:rPr>
        <w:t xml:space="preserve"> ενός ή περισσότερων εταίρων είτε από το </w:t>
      </w:r>
      <w:proofErr w:type="spellStart"/>
      <w:r w:rsidRPr="00FB0E3F">
        <w:rPr>
          <w:rFonts w:ascii="Comic Sans MS" w:hAnsi="Comic Sans MS"/>
          <w:sz w:val="24"/>
          <w:lang w:val="el-GR"/>
        </w:rPr>
        <w:t>αντικείµενο</w:t>
      </w:r>
      <w:proofErr w:type="spellEnd"/>
      <w:r w:rsidRPr="00FB0E3F">
        <w:rPr>
          <w:rFonts w:ascii="Comic Sans MS" w:hAnsi="Comic Sans MS"/>
          <w:sz w:val="24"/>
          <w:lang w:val="el-GR"/>
        </w:rPr>
        <w:t xml:space="preserve"> της επιχείρησης είτε από άλλες ενδείξεις µε την προσθήκη των λέξεων «</w:t>
      </w:r>
      <w:proofErr w:type="spellStart"/>
      <w:r w:rsidRPr="00FB0E3F">
        <w:rPr>
          <w:rFonts w:ascii="Comic Sans MS" w:hAnsi="Comic Sans MS"/>
          <w:sz w:val="24"/>
          <w:lang w:val="el-GR"/>
        </w:rPr>
        <w:t>οµόρρυθµη</w:t>
      </w:r>
      <w:proofErr w:type="spellEnd"/>
      <w:r w:rsidRPr="00FB0E3F">
        <w:rPr>
          <w:rFonts w:ascii="Comic Sans MS" w:hAnsi="Comic Sans MS"/>
          <w:sz w:val="24"/>
          <w:lang w:val="el-GR"/>
        </w:rPr>
        <w:t xml:space="preserve"> εταιρεία», ολογράφως ή µε τη </w:t>
      </w:r>
      <w:proofErr w:type="spellStart"/>
      <w:r w:rsidRPr="00FB0E3F">
        <w:rPr>
          <w:rFonts w:ascii="Comic Sans MS" w:hAnsi="Comic Sans MS"/>
          <w:sz w:val="24"/>
          <w:lang w:val="el-GR"/>
        </w:rPr>
        <w:t>σύντµηση</w:t>
      </w:r>
      <w:proofErr w:type="spellEnd"/>
      <w:r w:rsidRPr="00FB0E3F">
        <w:rPr>
          <w:rFonts w:ascii="Comic Sans MS" w:hAnsi="Comic Sans MS"/>
          <w:sz w:val="24"/>
          <w:lang w:val="el-GR"/>
        </w:rPr>
        <w:t xml:space="preserve"> «Ο.Ε.». Έτσι η </w:t>
      </w:r>
      <w:proofErr w:type="spellStart"/>
      <w:r w:rsidRPr="00FB0E3F">
        <w:rPr>
          <w:rFonts w:ascii="Comic Sans MS" w:hAnsi="Comic Sans MS"/>
          <w:sz w:val="24"/>
          <w:lang w:val="el-GR"/>
        </w:rPr>
        <w:t>επωνυµία</w:t>
      </w:r>
      <w:proofErr w:type="spellEnd"/>
      <w:r w:rsidRPr="00FB0E3F">
        <w:rPr>
          <w:rFonts w:ascii="Comic Sans MS" w:hAnsi="Comic Sans MS"/>
          <w:sz w:val="24"/>
          <w:lang w:val="el-GR"/>
        </w:rPr>
        <w:t xml:space="preserve"> µε τις νέες </w:t>
      </w:r>
      <w:proofErr w:type="spellStart"/>
      <w:r w:rsidRPr="00FB0E3F">
        <w:rPr>
          <w:rFonts w:ascii="Comic Sans MS" w:hAnsi="Comic Sans MS"/>
          <w:sz w:val="24"/>
          <w:lang w:val="el-GR"/>
        </w:rPr>
        <w:t>ρυθµίσεις</w:t>
      </w:r>
      <w:proofErr w:type="spellEnd"/>
      <w:r w:rsidRPr="00FB0E3F">
        <w:rPr>
          <w:rFonts w:ascii="Comic Sans MS" w:hAnsi="Comic Sans MS"/>
          <w:sz w:val="24"/>
          <w:lang w:val="el-GR"/>
        </w:rPr>
        <w:t xml:space="preserve"> είναι µ</w:t>
      </w:r>
      <w:proofErr w:type="spellStart"/>
      <w:r w:rsidRPr="00FB0E3F">
        <w:rPr>
          <w:rFonts w:ascii="Comic Sans MS" w:hAnsi="Comic Sans MS"/>
          <w:sz w:val="24"/>
          <w:lang w:val="el-GR"/>
        </w:rPr>
        <w:t>ικτής</w:t>
      </w:r>
      <w:proofErr w:type="spellEnd"/>
      <w:r w:rsidRPr="00FB0E3F">
        <w:rPr>
          <w:rFonts w:ascii="Comic Sans MS" w:hAnsi="Comic Sans MS"/>
          <w:sz w:val="24"/>
          <w:lang w:val="el-GR"/>
        </w:rPr>
        <w:t xml:space="preserve"> φύσεως (</w:t>
      </w:r>
      <w:proofErr w:type="spellStart"/>
      <w:r w:rsidRPr="00FB0E3F">
        <w:rPr>
          <w:rFonts w:ascii="Comic Sans MS" w:hAnsi="Comic Sans MS"/>
          <w:sz w:val="24"/>
          <w:lang w:val="el-GR"/>
        </w:rPr>
        <w:t>υποκειµενική</w:t>
      </w:r>
      <w:proofErr w:type="spellEnd"/>
      <w:r w:rsidRPr="00FB0E3F">
        <w:rPr>
          <w:rFonts w:ascii="Comic Sans MS" w:hAnsi="Comic Sans MS"/>
          <w:sz w:val="24"/>
          <w:lang w:val="el-GR"/>
        </w:rPr>
        <w:t xml:space="preserve"> και </w:t>
      </w:r>
      <w:proofErr w:type="spellStart"/>
      <w:r w:rsidRPr="00FB0E3F">
        <w:rPr>
          <w:rFonts w:ascii="Comic Sans MS" w:hAnsi="Comic Sans MS"/>
          <w:sz w:val="24"/>
          <w:lang w:val="el-GR"/>
        </w:rPr>
        <w:t>αντικειµενική</w:t>
      </w:r>
      <w:proofErr w:type="spellEnd"/>
      <w:r w:rsidRPr="00FB0E3F">
        <w:rPr>
          <w:rFonts w:ascii="Comic Sans MS" w:hAnsi="Comic Sans MS"/>
          <w:sz w:val="24"/>
          <w:lang w:val="el-GR"/>
        </w:rPr>
        <w:t>).</w:t>
      </w:r>
    </w:p>
    <w:p w:rsidR="00FB7191" w:rsidRPr="00FB0E3F" w:rsidRDefault="00FB7191" w:rsidP="00B45AE8">
      <w:pPr>
        <w:spacing w:line="360" w:lineRule="auto"/>
        <w:jc w:val="both"/>
        <w:rPr>
          <w:rFonts w:ascii="Comic Sans MS" w:hAnsi="Comic Sans MS"/>
          <w:sz w:val="24"/>
          <w:lang w:val="el-GR"/>
        </w:rPr>
      </w:pPr>
      <w:r w:rsidRPr="00FB0E3F">
        <w:rPr>
          <w:rFonts w:ascii="Comic Sans MS" w:hAnsi="Comic Sans MS"/>
          <w:sz w:val="24"/>
          <w:lang w:val="el-GR"/>
        </w:rPr>
        <w:t xml:space="preserve">Η  εταιρική επωνυμία </w:t>
      </w:r>
      <w:r w:rsidR="00F70AF2" w:rsidRPr="00FB0E3F">
        <w:rPr>
          <w:rFonts w:ascii="Comic Sans MS" w:hAnsi="Comic Sans MS"/>
          <w:sz w:val="24"/>
          <w:lang w:val="el-GR"/>
        </w:rPr>
        <w:t xml:space="preserve"> είναι το  όνομα</w:t>
      </w:r>
      <w:r w:rsidR="00B45AE8" w:rsidRPr="00FB0E3F">
        <w:rPr>
          <w:rFonts w:ascii="Comic Sans MS" w:hAnsi="Comic Sans MS"/>
          <w:sz w:val="24"/>
          <w:lang w:val="el-GR"/>
        </w:rPr>
        <w:t xml:space="preserve"> </w:t>
      </w:r>
      <w:r w:rsidR="00F70AF2" w:rsidRPr="00FB0E3F">
        <w:rPr>
          <w:rFonts w:ascii="Comic Sans MS" w:hAnsi="Comic Sans MS"/>
          <w:sz w:val="24"/>
          <w:lang w:val="el-GR"/>
        </w:rPr>
        <w:t xml:space="preserve"> με το οποίο εμφανίζεται η ΟΕ στις συναλλαγές δια του εκπροσώπου της, συνάπτει συμβάσεις και παρίσταται στο δικαστήριο. Σ</w:t>
      </w:r>
      <w:r w:rsidRPr="00FB0E3F">
        <w:rPr>
          <w:rFonts w:ascii="Comic Sans MS" w:hAnsi="Comic Sans MS"/>
          <w:sz w:val="24"/>
          <w:lang w:val="el-GR"/>
        </w:rPr>
        <w:t>χηματίζεται όπως στις κεφαλαιουχικές εταιρείες , δηλ. είτε με το όνομα  ενός ή περισσότερων εταίρων είτε από το αντικείμενο της  επιχείρησης  είτε από άλλες ενδείξεις  , με την προσθήκη των λέξεων  ομόρρυθμη εταιρεία ή Ο.Ε.</w:t>
      </w:r>
    </w:p>
    <w:p w:rsidR="00F70AF2" w:rsidRPr="00FB0E3F" w:rsidRDefault="00F70AF2" w:rsidP="00B45AE8">
      <w:pPr>
        <w:spacing w:line="360" w:lineRule="auto"/>
        <w:jc w:val="both"/>
        <w:rPr>
          <w:rFonts w:ascii="Comic Sans MS" w:hAnsi="Comic Sans MS"/>
          <w:sz w:val="24"/>
          <w:lang w:val="el-GR"/>
        </w:rPr>
      </w:pPr>
      <w:r w:rsidRPr="00FB0E3F">
        <w:rPr>
          <w:rFonts w:ascii="Comic Sans MS" w:hAnsi="Comic Sans MS"/>
          <w:sz w:val="24"/>
          <w:lang w:val="el-GR"/>
        </w:rPr>
        <w:t>Σε περίπτωση αποχώρησης εταίρου, το όνομα του οποίου περιέχεται στην εταιρική επωνυμία, απαιτείται η συγκατάθεση αυτού ή των κληρονόμων του για τη διατήρηση της επωνυμίας (παρ. 2 άρθρο 250)</w:t>
      </w:r>
    </w:p>
    <w:p w:rsidR="00F70AF2" w:rsidRPr="00FB0E3F" w:rsidRDefault="00FB7191" w:rsidP="00FB7191">
      <w:pPr>
        <w:numPr>
          <w:ilvl w:val="0"/>
          <w:numId w:val="6"/>
        </w:numPr>
        <w:spacing w:after="0" w:line="360" w:lineRule="auto"/>
        <w:jc w:val="both"/>
        <w:rPr>
          <w:rFonts w:ascii="Comic Sans MS" w:hAnsi="Comic Sans MS"/>
          <w:b/>
          <w:sz w:val="24"/>
          <w:lang w:val="el-GR"/>
        </w:rPr>
      </w:pPr>
      <w:r w:rsidRPr="00FB0E3F">
        <w:rPr>
          <w:rFonts w:ascii="Comic Sans MS" w:hAnsi="Comic Sans MS"/>
          <w:b/>
          <w:sz w:val="24"/>
          <w:lang w:val="el-GR"/>
        </w:rPr>
        <w:t>Δημοσιότητα</w:t>
      </w:r>
    </w:p>
    <w:p w:rsidR="00FB7191" w:rsidRPr="00FB0E3F" w:rsidRDefault="00F70AF2" w:rsidP="00F70AF2">
      <w:pPr>
        <w:spacing w:after="0" w:line="360" w:lineRule="auto"/>
        <w:jc w:val="both"/>
        <w:rPr>
          <w:rFonts w:ascii="Comic Sans MS" w:hAnsi="Comic Sans MS"/>
          <w:sz w:val="24"/>
          <w:lang w:val="el-GR"/>
        </w:rPr>
      </w:pPr>
      <w:r w:rsidRPr="00FB0E3F">
        <w:rPr>
          <w:rFonts w:ascii="Comic Sans MS" w:hAnsi="Comic Sans MS"/>
          <w:sz w:val="24"/>
          <w:lang w:val="el-GR"/>
        </w:rPr>
        <w:t>Υ</w:t>
      </w:r>
      <w:r w:rsidR="00FB7191" w:rsidRPr="00FB0E3F">
        <w:rPr>
          <w:rFonts w:ascii="Comic Sans MS" w:hAnsi="Comic Sans MS"/>
          <w:sz w:val="24"/>
          <w:lang w:val="el-GR"/>
        </w:rPr>
        <w:t>ποχρεωτική η καταχώριση της ΟΕ  στο  γενικό εμπορικό  μητρώο ΓΕΜΗ – το ΓΕΜΗ  θεσμ</w:t>
      </w:r>
      <w:r w:rsidRPr="00FB0E3F">
        <w:rPr>
          <w:rFonts w:ascii="Comic Sans MS" w:hAnsi="Comic Sans MS"/>
          <w:sz w:val="24"/>
          <w:lang w:val="el-GR"/>
        </w:rPr>
        <w:t>οθετήθηκε με το  ν.  3419/2005. Η</w:t>
      </w:r>
      <w:r w:rsidR="00FB7191" w:rsidRPr="00FB0E3F">
        <w:rPr>
          <w:rFonts w:ascii="Comic Sans MS" w:hAnsi="Comic Sans MS"/>
          <w:sz w:val="24"/>
          <w:lang w:val="el-GR"/>
        </w:rPr>
        <w:t xml:space="preserve"> καταχώριση στο ΓΕΜΗ  της εταιρικής σύμβασης είναι συστατική –επίσης συστατική είναι η καταχώριση των  τροποποιήσεων του  καταστατικού ,  όπως η μετατροπή , η συγχώνευση , η είσοδος νέου εταίρου , η παράταση του χρόνου διάρκειας της εταιρίας.</w:t>
      </w:r>
    </w:p>
    <w:p w:rsidR="00FB7191" w:rsidRPr="00FB0E3F" w:rsidRDefault="00FB7191" w:rsidP="00E03768">
      <w:pPr>
        <w:spacing w:line="360" w:lineRule="auto"/>
        <w:jc w:val="both"/>
        <w:rPr>
          <w:rFonts w:ascii="Comic Sans MS" w:hAnsi="Comic Sans MS"/>
          <w:sz w:val="24"/>
          <w:lang w:val="el-GR"/>
        </w:rPr>
      </w:pPr>
      <w:r w:rsidRPr="00FB0E3F">
        <w:rPr>
          <w:rFonts w:ascii="Comic Sans MS" w:hAnsi="Comic Sans MS"/>
          <w:sz w:val="24"/>
          <w:lang w:val="el-GR"/>
        </w:rPr>
        <w:t>Ειδικότερ</w:t>
      </w:r>
      <w:r w:rsidR="00F70AF2" w:rsidRPr="00FB0E3F">
        <w:rPr>
          <w:rFonts w:ascii="Comic Sans MS" w:hAnsi="Comic Sans MS"/>
          <w:sz w:val="24"/>
          <w:lang w:val="el-GR"/>
        </w:rPr>
        <w:t>α, η  δημοσιότητα  συντελείται:</w:t>
      </w:r>
      <w:r w:rsidRPr="00FB0E3F">
        <w:rPr>
          <w:rFonts w:ascii="Comic Sans MS" w:hAnsi="Comic Sans MS"/>
          <w:sz w:val="24"/>
          <w:lang w:val="el-GR"/>
        </w:rPr>
        <w:t xml:space="preserve"> α. με την </w:t>
      </w:r>
      <w:r w:rsidR="00F70AF2" w:rsidRPr="00FB0E3F">
        <w:rPr>
          <w:rFonts w:ascii="Comic Sans MS" w:hAnsi="Comic Sans MS"/>
          <w:sz w:val="24"/>
          <w:lang w:val="el-GR"/>
        </w:rPr>
        <w:t xml:space="preserve">καταχώριση  στο ΓΕΜΗ και </w:t>
      </w:r>
      <w:r w:rsidRPr="00FB0E3F">
        <w:rPr>
          <w:rFonts w:ascii="Comic Sans MS" w:hAnsi="Comic Sans MS"/>
          <w:sz w:val="24"/>
          <w:lang w:val="el-GR"/>
        </w:rPr>
        <w:t>β. με τη δημοσίευση στο  διαδικτυακό τόπο του ΓΕΜΗ . Η υπηρεσία ΓΕΜΗ, η οποί</w:t>
      </w:r>
      <w:r w:rsidR="00F70AF2" w:rsidRPr="00FB0E3F">
        <w:rPr>
          <w:rFonts w:ascii="Comic Sans MS" w:hAnsi="Comic Sans MS"/>
          <w:sz w:val="24"/>
          <w:lang w:val="el-GR"/>
        </w:rPr>
        <w:t>α υπάρχει  σε κάθε επιμελητήριο</w:t>
      </w:r>
      <w:r w:rsidRPr="00FB0E3F">
        <w:rPr>
          <w:rFonts w:ascii="Comic Sans MS" w:hAnsi="Comic Sans MS"/>
          <w:sz w:val="24"/>
          <w:lang w:val="el-GR"/>
        </w:rPr>
        <w:t xml:space="preserve">,  προβαίνει σε καταχώριση στο ΓΕΜΗ  ύστερα από τυπικό έλεγχο νομιμότητας των  σχετικών αιτήσεων και στοιχείων . </w:t>
      </w:r>
    </w:p>
    <w:p w:rsidR="00FB7191" w:rsidRPr="00FB0E3F" w:rsidRDefault="00FB7191" w:rsidP="00E03768">
      <w:pPr>
        <w:spacing w:line="360" w:lineRule="auto"/>
        <w:jc w:val="both"/>
        <w:rPr>
          <w:rFonts w:ascii="Comic Sans MS" w:hAnsi="Comic Sans MS"/>
          <w:sz w:val="24"/>
          <w:lang w:val="el-GR"/>
        </w:rPr>
      </w:pPr>
      <w:r w:rsidRPr="00FB0E3F">
        <w:rPr>
          <w:rFonts w:ascii="Comic Sans MS" w:hAnsi="Comic Sans MS"/>
          <w:sz w:val="24"/>
          <w:lang w:val="el-GR"/>
        </w:rPr>
        <w:lastRenderedPageBreak/>
        <w:t xml:space="preserve"> Η καταχώριση άλλων στοιχείων, που δεν αποτελούν τροποποιήσεις του καταστατικού, είναι σημαντική,  διότι η εταιρεία δεν μπορεί  να αντιτάξει σε καλόπιστους  τρίτους  στοιχεία που δεν έχουν καταχωριστεί.</w:t>
      </w:r>
    </w:p>
    <w:p w:rsidR="00E03768" w:rsidRPr="00FB0E3F" w:rsidRDefault="00FB7191" w:rsidP="00FB7191">
      <w:pPr>
        <w:numPr>
          <w:ilvl w:val="0"/>
          <w:numId w:val="6"/>
        </w:numPr>
        <w:spacing w:after="0"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 Συνέπειες της μη τήρησης δημοσιότητας</w:t>
      </w:r>
    </w:p>
    <w:p w:rsidR="00FB7191" w:rsidRPr="00FB0E3F" w:rsidRDefault="00FB7191" w:rsidP="00E03768">
      <w:pPr>
        <w:spacing w:after="0" w:line="360" w:lineRule="auto"/>
        <w:ind w:left="120"/>
        <w:jc w:val="both"/>
        <w:rPr>
          <w:rFonts w:ascii="Comic Sans MS" w:hAnsi="Comic Sans MS"/>
          <w:sz w:val="24"/>
          <w:szCs w:val="24"/>
          <w:lang w:val="el-GR"/>
        </w:rPr>
      </w:pPr>
      <w:r w:rsidRPr="00FB0E3F">
        <w:rPr>
          <w:rFonts w:ascii="Comic Sans MS" w:hAnsi="Comic Sans MS"/>
          <w:sz w:val="24"/>
          <w:szCs w:val="24"/>
          <w:lang w:val="el-GR"/>
        </w:rPr>
        <w:t>α.  εφόσον η εταιρεία αρχίσει την εμπορική της δραστηριότητα</w:t>
      </w:r>
      <w:r w:rsidR="00E03768" w:rsidRPr="00FB0E3F">
        <w:rPr>
          <w:rFonts w:ascii="Comic Sans MS" w:hAnsi="Comic Sans MS"/>
          <w:sz w:val="24"/>
          <w:szCs w:val="24"/>
          <w:lang w:val="el-GR"/>
        </w:rPr>
        <w:t xml:space="preserve">  πριν την καταχώριση στο  ΓΕΜΗ</w:t>
      </w:r>
      <w:r w:rsidRPr="00FB0E3F">
        <w:rPr>
          <w:rFonts w:ascii="Comic Sans MS" w:hAnsi="Comic Sans MS"/>
          <w:sz w:val="24"/>
          <w:szCs w:val="24"/>
          <w:lang w:val="el-GR"/>
        </w:rPr>
        <w:t>,  εφαρμόζονται  αναλόγως  οι διατάξεις του ν. 4072/20</w:t>
      </w:r>
      <w:r w:rsidR="00E03768" w:rsidRPr="00FB0E3F">
        <w:rPr>
          <w:rFonts w:ascii="Comic Sans MS" w:hAnsi="Comic Sans MS"/>
          <w:sz w:val="24"/>
          <w:szCs w:val="24"/>
          <w:lang w:val="el-GR"/>
        </w:rPr>
        <w:t xml:space="preserve">12 για  τις ομόρρυθμες εταιρίες, </w:t>
      </w:r>
      <w:r w:rsidRPr="00FB0E3F">
        <w:rPr>
          <w:rFonts w:ascii="Comic Sans MS" w:hAnsi="Comic Sans MS"/>
          <w:sz w:val="24"/>
          <w:szCs w:val="24"/>
          <w:lang w:val="el-GR"/>
        </w:rPr>
        <w:t>β. η μη κ</w:t>
      </w:r>
      <w:r w:rsidR="00E03768" w:rsidRPr="00FB0E3F">
        <w:rPr>
          <w:rFonts w:ascii="Comic Sans MS" w:hAnsi="Comic Sans MS"/>
          <w:sz w:val="24"/>
          <w:szCs w:val="24"/>
          <w:lang w:val="el-GR"/>
        </w:rPr>
        <w:t>αταχωρισμένη  στο ΓΕΜΗ εταιρεία</w:t>
      </w:r>
      <w:r w:rsidRPr="00FB0E3F">
        <w:rPr>
          <w:rFonts w:ascii="Comic Sans MS" w:hAnsi="Comic Sans MS"/>
          <w:sz w:val="24"/>
          <w:szCs w:val="24"/>
          <w:lang w:val="el-GR"/>
        </w:rPr>
        <w:t>, εφόσον ασκεί εμπορική δραστηριότητα έχει ικανότητα  δικαίου και  πτωχευτική ικανότητα .</w:t>
      </w:r>
    </w:p>
    <w:p w:rsidR="00E03768" w:rsidRPr="00FB0E3F" w:rsidRDefault="00E03768" w:rsidP="00E03768">
      <w:pPr>
        <w:jc w:val="both"/>
        <w:rPr>
          <w:rFonts w:ascii="Comic Sans MS" w:hAnsi="Comic Sans MS"/>
          <w:sz w:val="24"/>
          <w:szCs w:val="24"/>
          <w:lang w:val="el-GR"/>
        </w:rPr>
      </w:pPr>
      <w:r w:rsidRPr="00FB0E3F">
        <w:rPr>
          <w:rFonts w:ascii="Comic Sans MS" w:hAnsi="Comic Sans MS"/>
          <w:b/>
          <w:sz w:val="24"/>
          <w:szCs w:val="24"/>
          <w:lang w:val="el-GR"/>
        </w:rPr>
        <w:t>5.</w:t>
      </w:r>
      <w:r w:rsidRPr="00FB0E3F">
        <w:rPr>
          <w:rFonts w:ascii="Comic Sans MS" w:hAnsi="Comic Sans MS"/>
          <w:sz w:val="24"/>
          <w:szCs w:val="24"/>
          <w:lang w:val="el-GR"/>
        </w:rPr>
        <w:t xml:space="preserve"> Η σύσταση µε την απλοποιημέν</w:t>
      </w:r>
      <w:r w:rsidR="000C2EF5" w:rsidRPr="00FB0E3F">
        <w:rPr>
          <w:rFonts w:ascii="Comic Sans MS" w:hAnsi="Comic Sans MS"/>
          <w:sz w:val="24"/>
          <w:szCs w:val="24"/>
          <w:lang w:val="el-GR"/>
        </w:rPr>
        <w:t>η διαδικασία µέσω των υπηρεσιών μ</w:t>
      </w:r>
      <w:r w:rsidRPr="00FB0E3F">
        <w:rPr>
          <w:rFonts w:ascii="Comic Sans MS" w:hAnsi="Comic Sans MS"/>
          <w:sz w:val="24"/>
          <w:szCs w:val="24"/>
          <w:lang w:val="el-GR"/>
        </w:rPr>
        <w:t xml:space="preserve">ίας στάσης </w:t>
      </w:r>
      <w:r w:rsidRPr="00FB0E3F">
        <w:rPr>
          <w:rFonts w:ascii="Comic Sans MS" w:hAnsi="Comic Sans MS"/>
          <w:b/>
          <w:sz w:val="24"/>
          <w:szCs w:val="24"/>
          <w:lang w:val="el-GR"/>
        </w:rPr>
        <w:t>(Υ.Μ.Σ).</w:t>
      </w:r>
    </w:p>
    <w:p w:rsidR="00FD0344" w:rsidRPr="00FB0E3F" w:rsidRDefault="00E03768" w:rsidP="00E03768">
      <w:pPr>
        <w:jc w:val="both"/>
        <w:rPr>
          <w:rFonts w:ascii="Comic Sans MS" w:hAnsi="Comic Sans MS"/>
          <w:sz w:val="24"/>
          <w:szCs w:val="24"/>
          <w:lang w:val="el-GR"/>
        </w:rPr>
      </w:pPr>
      <w:r w:rsidRPr="00FB0E3F">
        <w:rPr>
          <w:rFonts w:ascii="Comic Sans MS" w:hAnsi="Comic Sans MS"/>
          <w:sz w:val="24"/>
          <w:szCs w:val="24"/>
          <w:lang w:val="el-GR"/>
        </w:rPr>
        <w:t xml:space="preserve"> Με το Ν.3853/2010 (άρθ. 10 Ν 4155/2013) απλοποιήθηκε η διαδικασία σύστασης προσωπικών εταιριών και κεφαλαιουχικών εταιριών µέσω των υπηρεσιών µ</w:t>
      </w:r>
      <w:proofErr w:type="spellStart"/>
      <w:r w:rsidRPr="00FB0E3F">
        <w:rPr>
          <w:rFonts w:ascii="Comic Sans MS" w:hAnsi="Comic Sans MS"/>
          <w:sz w:val="24"/>
          <w:szCs w:val="24"/>
          <w:lang w:val="el-GR"/>
        </w:rPr>
        <w:t>ιας</w:t>
      </w:r>
      <w:proofErr w:type="spellEnd"/>
      <w:r w:rsidRPr="00FB0E3F">
        <w:rPr>
          <w:rFonts w:ascii="Comic Sans MS" w:hAnsi="Comic Sans MS"/>
          <w:sz w:val="24"/>
          <w:szCs w:val="24"/>
          <w:lang w:val="el-GR"/>
        </w:rPr>
        <w:t xml:space="preserve"> στάσης (ΥΜΣ).</w:t>
      </w:r>
    </w:p>
    <w:p w:rsidR="000C2EF5" w:rsidRPr="00FB0E3F" w:rsidRDefault="000C2EF5" w:rsidP="000C2EF5">
      <w:pPr>
        <w:spacing w:line="360" w:lineRule="auto"/>
        <w:ind w:left="480"/>
        <w:jc w:val="center"/>
        <w:rPr>
          <w:rFonts w:ascii="Comic Sans MS" w:hAnsi="Comic Sans MS"/>
          <w:b/>
          <w:sz w:val="24"/>
          <w:szCs w:val="24"/>
          <w:lang w:val="el-GR"/>
        </w:rPr>
      </w:pPr>
      <w:r w:rsidRPr="00FB0E3F">
        <w:rPr>
          <w:rFonts w:ascii="Comic Sans MS" w:hAnsi="Comic Sans MS"/>
          <w:b/>
          <w:sz w:val="24"/>
          <w:szCs w:val="24"/>
          <w:lang w:val="el-GR"/>
        </w:rPr>
        <w:t>ΣΧΕΣΕΙΣ ΠΡΟΣ ΤΑ ΕΣΩ</w:t>
      </w:r>
    </w:p>
    <w:p w:rsidR="000C2EF5" w:rsidRPr="00FB0E3F" w:rsidRDefault="000C2EF5" w:rsidP="00DB7F8A">
      <w:pPr>
        <w:spacing w:line="360" w:lineRule="auto"/>
        <w:jc w:val="both"/>
        <w:rPr>
          <w:rFonts w:ascii="Comic Sans MS" w:hAnsi="Comic Sans MS"/>
          <w:sz w:val="24"/>
          <w:szCs w:val="24"/>
          <w:lang w:val="el-GR"/>
        </w:rPr>
      </w:pPr>
      <w:r w:rsidRPr="00FB0E3F">
        <w:rPr>
          <w:rFonts w:ascii="Comic Sans MS" w:hAnsi="Comic Sans MS"/>
          <w:sz w:val="24"/>
          <w:szCs w:val="24"/>
          <w:lang w:val="el-GR"/>
        </w:rPr>
        <w:t>Ο ν. 4072/2012 ρυθμίζει σε χωριστές ενότητες τις προς τα έσω (άρθρα 252- 256) και τις προς τα έξω σχέσεις των εταίρων ( άρθρα 257-258).</w:t>
      </w:r>
    </w:p>
    <w:p w:rsidR="000C2EF5" w:rsidRPr="00FB0E3F" w:rsidRDefault="000C2EF5" w:rsidP="00DB7F8A">
      <w:pPr>
        <w:spacing w:line="360" w:lineRule="auto"/>
        <w:jc w:val="both"/>
        <w:rPr>
          <w:rFonts w:ascii="Comic Sans MS" w:hAnsi="Comic Sans MS"/>
          <w:sz w:val="24"/>
          <w:szCs w:val="24"/>
          <w:lang w:val="el-GR"/>
        </w:rPr>
      </w:pPr>
      <w:r w:rsidRPr="00FB0E3F">
        <w:rPr>
          <w:rFonts w:ascii="Comic Sans MS" w:hAnsi="Comic Sans MS"/>
          <w:sz w:val="24"/>
          <w:szCs w:val="24"/>
          <w:lang w:val="el-GR"/>
        </w:rPr>
        <w:t xml:space="preserve">Βασική </w:t>
      </w:r>
      <w:r w:rsidR="00DB7F8A" w:rsidRPr="00FB0E3F">
        <w:rPr>
          <w:rFonts w:ascii="Comic Sans MS" w:hAnsi="Comic Sans MS"/>
          <w:sz w:val="24"/>
          <w:szCs w:val="24"/>
          <w:lang w:val="el-GR"/>
        </w:rPr>
        <w:t>αρχή</w:t>
      </w:r>
      <w:r w:rsidRPr="00FB0E3F">
        <w:rPr>
          <w:rFonts w:ascii="Comic Sans MS" w:hAnsi="Comic Sans MS"/>
          <w:sz w:val="24"/>
          <w:szCs w:val="24"/>
          <w:lang w:val="el-GR"/>
        </w:rPr>
        <w:t xml:space="preserve"> που αφορά την ρύθμιση των σχέσεων των εταίρων προς τα έσω είναι η αρχή της ελευθερίας της βούλησης. Οι περισσότερες ρυθμίσεις του νόμου είναι ενδοτικού δικαίου</w:t>
      </w:r>
      <w:r w:rsidR="005101DF" w:rsidRPr="00FB0E3F">
        <w:rPr>
          <w:rFonts w:ascii="Comic Sans MS" w:hAnsi="Comic Sans MS"/>
          <w:sz w:val="24"/>
          <w:szCs w:val="24"/>
          <w:lang w:val="el-GR"/>
        </w:rPr>
        <w:t xml:space="preserve"> </w:t>
      </w:r>
      <w:r w:rsidR="00DB7F8A" w:rsidRPr="00FB0E3F">
        <w:rPr>
          <w:rFonts w:ascii="Comic Sans MS" w:hAnsi="Comic Sans MS"/>
          <w:sz w:val="24"/>
          <w:szCs w:val="24"/>
          <w:lang w:val="el-GR"/>
        </w:rPr>
        <w:t>. για το λόγο αυτό οι σχέσεις των εταίρων μεταξύ τους καθορίζονται από την εταιρική σύμβαση. Στις σχέσεις αυτές οι εταίροι ευθύνονται για κάθε πταίσμα.</w:t>
      </w:r>
    </w:p>
    <w:p w:rsidR="000C2EF5" w:rsidRPr="00FB0E3F" w:rsidRDefault="000C2EF5" w:rsidP="000C2EF5">
      <w:pPr>
        <w:spacing w:line="360" w:lineRule="auto"/>
        <w:ind w:left="480"/>
        <w:jc w:val="center"/>
        <w:rPr>
          <w:rFonts w:ascii="Comic Sans MS" w:hAnsi="Comic Sans MS"/>
          <w:b/>
          <w:sz w:val="24"/>
          <w:szCs w:val="24"/>
          <w:lang w:val="el-GR"/>
        </w:rPr>
      </w:pPr>
      <w:r w:rsidRPr="00FB0E3F">
        <w:rPr>
          <w:rFonts w:ascii="Comic Sans MS" w:hAnsi="Comic Sans MS"/>
          <w:b/>
          <w:sz w:val="24"/>
          <w:szCs w:val="24"/>
          <w:lang w:val="el-GR"/>
        </w:rPr>
        <w:t>ΔΙΑΧΕΙΡΙΣΗ</w:t>
      </w:r>
    </w:p>
    <w:p w:rsidR="00943A2E" w:rsidRPr="00FB0E3F" w:rsidRDefault="00D27BB7" w:rsidP="00D27BB7">
      <w:pPr>
        <w:jc w:val="both"/>
        <w:rPr>
          <w:rFonts w:ascii="Comic Sans MS" w:hAnsi="Comic Sans MS"/>
          <w:sz w:val="28"/>
          <w:lang w:val="el-GR"/>
        </w:rPr>
      </w:pPr>
      <w:r w:rsidRPr="00FB0E3F">
        <w:rPr>
          <w:rFonts w:ascii="Comic Sans MS" w:hAnsi="Comic Sans MS"/>
          <w:sz w:val="28"/>
          <w:lang w:val="el-GR"/>
        </w:rPr>
        <w:t xml:space="preserve">1. </w:t>
      </w:r>
      <w:r w:rsidR="00943A2E" w:rsidRPr="00FB0E3F">
        <w:rPr>
          <w:rFonts w:ascii="Comic Sans MS" w:hAnsi="Comic Sans MS"/>
          <w:sz w:val="28"/>
          <w:lang w:val="el-GR"/>
        </w:rPr>
        <w:t xml:space="preserve">Η έννοια της έσω διαχείρισης </w:t>
      </w:r>
    </w:p>
    <w:p w:rsidR="00943A2E" w:rsidRPr="00FB0E3F" w:rsidRDefault="00943A2E" w:rsidP="00943A2E">
      <w:pPr>
        <w:jc w:val="both"/>
        <w:rPr>
          <w:rFonts w:ascii="Comic Sans MS" w:hAnsi="Comic Sans MS"/>
          <w:sz w:val="24"/>
          <w:lang w:val="el-GR"/>
        </w:rPr>
      </w:pPr>
      <w:r w:rsidRPr="00FB0E3F">
        <w:rPr>
          <w:rFonts w:ascii="Comic Sans MS" w:hAnsi="Comic Sans MS"/>
          <w:sz w:val="24"/>
          <w:lang w:val="el-GR"/>
        </w:rPr>
        <w:t xml:space="preserve">Η διαχειριστική εξουσία µε στενή έννοια ή εσωτερική </w:t>
      </w:r>
      <w:proofErr w:type="spellStart"/>
      <w:r w:rsidRPr="00FB0E3F">
        <w:rPr>
          <w:rFonts w:ascii="Comic Sans MS" w:hAnsi="Comic Sans MS"/>
          <w:sz w:val="24"/>
          <w:lang w:val="el-GR"/>
        </w:rPr>
        <w:t>διαχείρηση</w:t>
      </w:r>
      <w:proofErr w:type="spellEnd"/>
      <w:r w:rsidRPr="00FB0E3F">
        <w:rPr>
          <w:rFonts w:ascii="Comic Sans MS" w:hAnsi="Comic Sans MS"/>
          <w:sz w:val="24"/>
          <w:lang w:val="el-GR"/>
        </w:rPr>
        <w:t xml:space="preserve"> αναφέρεται στις εξουσίες του διαχειριστή που του παραχωρήθηκαν από την εταιρική </w:t>
      </w:r>
      <w:proofErr w:type="spellStart"/>
      <w:r w:rsidRPr="00FB0E3F">
        <w:rPr>
          <w:rFonts w:ascii="Comic Sans MS" w:hAnsi="Comic Sans MS"/>
          <w:sz w:val="24"/>
          <w:lang w:val="el-GR"/>
        </w:rPr>
        <w:t>σύµβαση</w:t>
      </w:r>
      <w:proofErr w:type="spellEnd"/>
      <w:r w:rsidRPr="00FB0E3F">
        <w:rPr>
          <w:rFonts w:ascii="Comic Sans MS" w:hAnsi="Comic Sans MS"/>
          <w:sz w:val="24"/>
          <w:lang w:val="el-GR"/>
        </w:rPr>
        <w:t xml:space="preserve"> . Αφορά </w:t>
      </w:r>
      <w:r w:rsidRPr="00FB0E3F">
        <w:rPr>
          <w:rFonts w:ascii="Comic Sans MS" w:hAnsi="Comic Sans MS"/>
          <w:sz w:val="24"/>
          <w:lang w:val="el-GR"/>
        </w:rPr>
        <w:lastRenderedPageBreak/>
        <w:t>στις εσωτερικές σχέσεις µ</w:t>
      </w:r>
      <w:proofErr w:type="spellStart"/>
      <w:r w:rsidRPr="00FB0E3F">
        <w:rPr>
          <w:rFonts w:ascii="Comic Sans MS" w:hAnsi="Comic Sans MS"/>
          <w:sz w:val="24"/>
          <w:lang w:val="el-GR"/>
        </w:rPr>
        <w:t>εταξύ</w:t>
      </w:r>
      <w:proofErr w:type="spellEnd"/>
      <w:r w:rsidRPr="00FB0E3F">
        <w:rPr>
          <w:rFonts w:ascii="Comic Sans MS" w:hAnsi="Comic Sans MS"/>
          <w:sz w:val="24"/>
          <w:lang w:val="el-GR"/>
        </w:rPr>
        <w:t xml:space="preserve"> των εταίρων (</w:t>
      </w:r>
      <w:proofErr w:type="spellStart"/>
      <w:r w:rsidRPr="00FB0E3F">
        <w:rPr>
          <w:rFonts w:ascii="Comic Sans MS" w:hAnsi="Comic Sans MS"/>
          <w:sz w:val="24"/>
          <w:lang w:val="el-GR"/>
        </w:rPr>
        <w:t>δικαιώµατα</w:t>
      </w:r>
      <w:proofErr w:type="spellEnd"/>
      <w:r w:rsidRPr="00FB0E3F">
        <w:rPr>
          <w:rFonts w:ascii="Comic Sans MS" w:hAnsi="Comic Sans MS"/>
          <w:sz w:val="24"/>
          <w:lang w:val="el-GR"/>
        </w:rPr>
        <w:t xml:space="preserve"> και υποχρεώσεις) αλλά και µε την εταιρία (άρθ. 254 Ν 4072/2012). Ειδικά, η διαχείριση αφορά στις εσωτερικές, </w:t>
      </w:r>
      <w:proofErr w:type="spellStart"/>
      <w:r w:rsidRPr="00FB0E3F">
        <w:rPr>
          <w:rFonts w:ascii="Comic Sans MS" w:hAnsi="Comic Sans MS"/>
          <w:sz w:val="24"/>
          <w:lang w:val="el-GR"/>
        </w:rPr>
        <w:t>συµβατικές</w:t>
      </w:r>
      <w:proofErr w:type="spellEnd"/>
      <w:r w:rsidRPr="00FB0E3F">
        <w:rPr>
          <w:rFonts w:ascii="Comic Sans MS" w:hAnsi="Comic Sans MS"/>
          <w:sz w:val="24"/>
          <w:lang w:val="el-GR"/>
        </w:rPr>
        <w:t xml:space="preserve"> σχέσεις των εταίρων και εκδηλώνεται ως εσωτερική πρόνοια για τη λειτουργία της εταιρίας καθώς και ως εσωτερική προϋπόθεση της δεσμευτικότητας των ιδιαίτερων πράξεων της εταιρικής λειτουργίας έναντι των εταίρων . Η εσωτερική διαχείριση είναι στενότερη σε σχέση µε την εκπροσώπηση και απορρέει από την ανάγκη προστασίας των προσωπικά ευθυνόμενων εταίρων που συμμετέχουν στη διαχείριση.</w:t>
      </w:r>
    </w:p>
    <w:p w:rsidR="00943A2E" w:rsidRPr="00FB0E3F" w:rsidRDefault="00943A2E" w:rsidP="00943A2E">
      <w:pPr>
        <w:jc w:val="both"/>
        <w:rPr>
          <w:rFonts w:ascii="Comic Sans MS" w:hAnsi="Comic Sans MS"/>
          <w:b/>
          <w:sz w:val="24"/>
          <w:lang w:val="el-GR"/>
        </w:rPr>
      </w:pPr>
      <w:r w:rsidRPr="00FB0E3F">
        <w:rPr>
          <w:rFonts w:ascii="Comic Sans MS" w:hAnsi="Comic Sans MS"/>
          <w:b/>
          <w:sz w:val="24"/>
          <w:lang w:val="el-GR"/>
        </w:rPr>
        <w:t xml:space="preserve"> 2. Το </w:t>
      </w:r>
      <w:r w:rsidR="00D27BB7" w:rsidRPr="00FB0E3F">
        <w:rPr>
          <w:rFonts w:ascii="Comic Sans MS" w:hAnsi="Comic Sans MS"/>
          <w:b/>
          <w:sz w:val="24"/>
          <w:lang w:val="el-GR"/>
        </w:rPr>
        <w:t>περιεχόμενο</w:t>
      </w:r>
      <w:r w:rsidRPr="00FB0E3F">
        <w:rPr>
          <w:rFonts w:ascii="Comic Sans MS" w:hAnsi="Comic Sans MS"/>
          <w:b/>
          <w:sz w:val="24"/>
          <w:lang w:val="el-GR"/>
        </w:rPr>
        <w:t xml:space="preserve"> της διαχείρισης </w:t>
      </w:r>
    </w:p>
    <w:p w:rsidR="00D27BB7" w:rsidRPr="00FB0E3F" w:rsidRDefault="00943A2E" w:rsidP="00D27BB7">
      <w:pPr>
        <w:jc w:val="both"/>
        <w:rPr>
          <w:rFonts w:ascii="Comic Sans MS" w:hAnsi="Comic Sans MS"/>
          <w:sz w:val="24"/>
          <w:lang w:val="el-GR"/>
        </w:rPr>
      </w:pPr>
      <w:proofErr w:type="spellStart"/>
      <w:r w:rsidRPr="00FB0E3F">
        <w:rPr>
          <w:rFonts w:ascii="Comic Sans MS" w:hAnsi="Comic Sans MS"/>
          <w:sz w:val="24"/>
          <w:lang w:val="el-GR"/>
        </w:rPr>
        <w:t>Περιεχόµενο</w:t>
      </w:r>
      <w:proofErr w:type="spellEnd"/>
      <w:r w:rsidRPr="00FB0E3F">
        <w:rPr>
          <w:rFonts w:ascii="Comic Sans MS" w:hAnsi="Comic Sans MS"/>
          <w:sz w:val="24"/>
          <w:lang w:val="el-GR"/>
        </w:rPr>
        <w:t xml:space="preserve"> της έσω διαχείρισης είναι η λήψη και εκτέλεση αποφάσεων για κάθε υλική πράξη (τήρηση </w:t>
      </w:r>
      <w:proofErr w:type="spellStart"/>
      <w:r w:rsidRPr="00FB0E3F">
        <w:rPr>
          <w:rFonts w:ascii="Comic Sans MS" w:hAnsi="Comic Sans MS"/>
          <w:sz w:val="24"/>
          <w:lang w:val="el-GR"/>
        </w:rPr>
        <w:t>εµπορικών</w:t>
      </w:r>
      <w:proofErr w:type="spellEnd"/>
      <w:r w:rsidRPr="00FB0E3F">
        <w:rPr>
          <w:rFonts w:ascii="Comic Sans MS" w:hAnsi="Comic Sans MS"/>
          <w:sz w:val="24"/>
          <w:lang w:val="el-GR"/>
        </w:rPr>
        <w:t xml:space="preserve"> βιβλίων, σύνταξη </w:t>
      </w:r>
      <w:proofErr w:type="spellStart"/>
      <w:r w:rsidRPr="00FB0E3F">
        <w:rPr>
          <w:rFonts w:ascii="Comic Sans MS" w:hAnsi="Comic Sans MS"/>
          <w:sz w:val="24"/>
          <w:lang w:val="el-GR"/>
        </w:rPr>
        <w:t>ισολογισµού</w:t>
      </w:r>
      <w:proofErr w:type="spellEnd"/>
      <w:r w:rsidRPr="00FB0E3F">
        <w:rPr>
          <w:rFonts w:ascii="Comic Sans MS" w:hAnsi="Comic Sans MS"/>
          <w:sz w:val="24"/>
          <w:lang w:val="el-GR"/>
        </w:rPr>
        <w:t xml:space="preserve">, η διεύθυνση και η εποπτεία του προσωπικού, η διεκπεραίωση της αλληλογραφίας) ή </w:t>
      </w:r>
      <w:proofErr w:type="spellStart"/>
      <w:r w:rsidRPr="00FB0E3F">
        <w:rPr>
          <w:rFonts w:ascii="Comic Sans MS" w:hAnsi="Comic Sans MS"/>
          <w:sz w:val="24"/>
          <w:lang w:val="el-GR"/>
        </w:rPr>
        <w:t>νοµική</w:t>
      </w:r>
      <w:proofErr w:type="spellEnd"/>
      <w:r w:rsidRPr="00FB0E3F">
        <w:rPr>
          <w:rFonts w:ascii="Comic Sans MS" w:hAnsi="Comic Sans MS"/>
          <w:sz w:val="24"/>
          <w:lang w:val="el-GR"/>
        </w:rPr>
        <w:t xml:space="preserve"> πράξη (δικαιοπραξία, οιονεί δικαιοπραξία, </w:t>
      </w:r>
      <w:proofErr w:type="spellStart"/>
      <w:r w:rsidRPr="00FB0E3F">
        <w:rPr>
          <w:rFonts w:ascii="Comic Sans MS" w:hAnsi="Comic Sans MS"/>
          <w:sz w:val="24"/>
          <w:lang w:val="el-GR"/>
        </w:rPr>
        <w:t>δικονοµική</w:t>
      </w:r>
      <w:proofErr w:type="spellEnd"/>
      <w:r w:rsidRPr="00FB0E3F">
        <w:rPr>
          <w:rFonts w:ascii="Comic Sans MS" w:hAnsi="Comic Sans MS"/>
          <w:sz w:val="24"/>
          <w:lang w:val="el-GR"/>
        </w:rPr>
        <w:t xml:space="preserve"> πράξη, λ.χ., η κατάρτιση κάθε είδους </w:t>
      </w:r>
      <w:proofErr w:type="spellStart"/>
      <w:r w:rsidRPr="00FB0E3F">
        <w:rPr>
          <w:rFonts w:ascii="Comic Sans MS" w:hAnsi="Comic Sans MS"/>
          <w:sz w:val="24"/>
          <w:lang w:val="el-GR"/>
        </w:rPr>
        <w:t>συµβάσεων</w:t>
      </w:r>
      <w:proofErr w:type="spellEnd"/>
      <w:r w:rsidRPr="00FB0E3F">
        <w:rPr>
          <w:rFonts w:ascii="Comic Sans MS" w:hAnsi="Comic Sans MS"/>
          <w:sz w:val="24"/>
          <w:lang w:val="el-GR"/>
        </w:rPr>
        <w:t xml:space="preserve">, η αγορά και η πώληση </w:t>
      </w:r>
      <w:proofErr w:type="spellStart"/>
      <w:r w:rsidRPr="00FB0E3F">
        <w:rPr>
          <w:rFonts w:ascii="Comic Sans MS" w:hAnsi="Comic Sans MS"/>
          <w:sz w:val="24"/>
          <w:lang w:val="el-GR"/>
        </w:rPr>
        <w:t>εµπορευµάτων</w:t>
      </w:r>
      <w:proofErr w:type="spellEnd"/>
      <w:r w:rsidRPr="00FB0E3F">
        <w:rPr>
          <w:rFonts w:ascii="Comic Sans MS" w:hAnsi="Comic Sans MS"/>
          <w:sz w:val="24"/>
          <w:lang w:val="el-GR"/>
        </w:rPr>
        <w:t xml:space="preserve"> στο </w:t>
      </w:r>
      <w:proofErr w:type="spellStart"/>
      <w:r w:rsidRPr="00FB0E3F">
        <w:rPr>
          <w:rFonts w:ascii="Comic Sans MS" w:hAnsi="Comic Sans MS"/>
          <w:sz w:val="24"/>
          <w:lang w:val="el-GR"/>
        </w:rPr>
        <w:t>όνοµα</w:t>
      </w:r>
      <w:proofErr w:type="spellEnd"/>
      <w:r w:rsidRPr="00FB0E3F">
        <w:rPr>
          <w:rFonts w:ascii="Comic Sans MS" w:hAnsi="Comic Sans MS"/>
          <w:sz w:val="24"/>
          <w:lang w:val="el-GR"/>
        </w:rPr>
        <w:t xml:space="preserve"> της εταιρίας ή είσπραξη των απαιτήσεων ή εξόφληση υποχρεώσεων, οι </w:t>
      </w:r>
      <w:proofErr w:type="spellStart"/>
      <w:r w:rsidRPr="00FB0E3F">
        <w:rPr>
          <w:rFonts w:ascii="Comic Sans MS" w:hAnsi="Comic Sans MS"/>
          <w:sz w:val="24"/>
          <w:lang w:val="el-GR"/>
        </w:rPr>
        <w:t>συµβάσεις</w:t>
      </w:r>
      <w:proofErr w:type="spellEnd"/>
      <w:r w:rsidRPr="00FB0E3F">
        <w:rPr>
          <w:rFonts w:ascii="Comic Sans MS" w:hAnsi="Comic Sans MS"/>
          <w:sz w:val="24"/>
          <w:lang w:val="el-GR"/>
        </w:rPr>
        <w:t xml:space="preserve"> εργασίας του προσωπικού, η παράσταση στο δικαστήριο προς διεξαγωγή δικών, η εν γένει δικαστική και εξώδικη αντιπροσώπευση της εταιρίας) . Αντίθετα η εκπροσώπηση </w:t>
      </w:r>
      <w:proofErr w:type="spellStart"/>
      <w:r w:rsidRPr="00FB0E3F">
        <w:rPr>
          <w:rFonts w:ascii="Comic Sans MS" w:hAnsi="Comic Sans MS"/>
          <w:sz w:val="24"/>
          <w:lang w:val="el-GR"/>
        </w:rPr>
        <w:t>περιλαµβάνει</w:t>
      </w:r>
      <w:proofErr w:type="spellEnd"/>
      <w:r w:rsidRPr="00FB0E3F">
        <w:rPr>
          <w:rFonts w:ascii="Comic Sans MS" w:hAnsi="Comic Sans MS"/>
          <w:sz w:val="24"/>
          <w:lang w:val="el-GR"/>
        </w:rPr>
        <w:t xml:space="preserve"> την εκτέλεση µόνο </w:t>
      </w:r>
      <w:proofErr w:type="spellStart"/>
      <w:r w:rsidRPr="00FB0E3F">
        <w:rPr>
          <w:rFonts w:ascii="Comic Sans MS" w:hAnsi="Comic Sans MS"/>
          <w:sz w:val="24"/>
          <w:lang w:val="el-GR"/>
        </w:rPr>
        <w:t>νοµικών</w:t>
      </w:r>
      <w:proofErr w:type="spellEnd"/>
      <w:r w:rsidRPr="00FB0E3F">
        <w:rPr>
          <w:rFonts w:ascii="Comic Sans MS" w:hAnsi="Comic Sans MS"/>
          <w:sz w:val="24"/>
          <w:lang w:val="el-GR"/>
        </w:rPr>
        <w:t xml:space="preserve"> πράξεων. </w:t>
      </w:r>
      <w:proofErr w:type="spellStart"/>
      <w:r w:rsidRPr="00FB0E3F">
        <w:rPr>
          <w:rFonts w:ascii="Comic Sans MS" w:hAnsi="Comic Sans MS"/>
          <w:sz w:val="24"/>
          <w:lang w:val="el-GR"/>
        </w:rPr>
        <w:t>Σηµειωτέον</w:t>
      </w:r>
      <w:proofErr w:type="spellEnd"/>
      <w:r w:rsidRPr="00FB0E3F">
        <w:rPr>
          <w:rFonts w:ascii="Comic Sans MS" w:hAnsi="Comic Sans MS"/>
          <w:sz w:val="24"/>
          <w:lang w:val="el-GR"/>
        </w:rPr>
        <w:t xml:space="preserve"> ότι µία πράξη µ</w:t>
      </w:r>
      <w:proofErr w:type="spellStart"/>
      <w:r w:rsidRPr="00FB0E3F">
        <w:rPr>
          <w:rFonts w:ascii="Comic Sans MS" w:hAnsi="Comic Sans MS"/>
          <w:sz w:val="24"/>
          <w:lang w:val="el-GR"/>
        </w:rPr>
        <w:t>πορεί</w:t>
      </w:r>
      <w:proofErr w:type="spellEnd"/>
      <w:r w:rsidRPr="00FB0E3F">
        <w:rPr>
          <w:rFonts w:ascii="Comic Sans MS" w:hAnsi="Comic Sans MS"/>
          <w:sz w:val="24"/>
          <w:lang w:val="el-GR"/>
        </w:rPr>
        <w:t xml:space="preserve"> να είναι πράξη διαχείρισης αν τη </w:t>
      </w:r>
      <w:proofErr w:type="spellStart"/>
      <w:r w:rsidRPr="00FB0E3F">
        <w:rPr>
          <w:rFonts w:ascii="Comic Sans MS" w:hAnsi="Comic Sans MS"/>
          <w:sz w:val="24"/>
          <w:lang w:val="el-GR"/>
        </w:rPr>
        <w:t>θεωρήσουµε</w:t>
      </w:r>
      <w:proofErr w:type="spellEnd"/>
      <w:r w:rsidRPr="00FB0E3F">
        <w:rPr>
          <w:rFonts w:ascii="Comic Sans MS" w:hAnsi="Comic Sans MS"/>
          <w:sz w:val="24"/>
          <w:lang w:val="el-GR"/>
        </w:rPr>
        <w:t xml:space="preserve"> από την σκοπιά της εταιρίας και πράξης εκπροσώπησης αν τη </w:t>
      </w:r>
      <w:proofErr w:type="spellStart"/>
      <w:r w:rsidRPr="00FB0E3F">
        <w:rPr>
          <w:rFonts w:ascii="Comic Sans MS" w:hAnsi="Comic Sans MS"/>
          <w:sz w:val="24"/>
          <w:lang w:val="el-GR"/>
        </w:rPr>
        <w:t>θεωρήσουµε</w:t>
      </w:r>
      <w:proofErr w:type="spellEnd"/>
      <w:r w:rsidRPr="00FB0E3F">
        <w:rPr>
          <w:rFonts w:ascii="Comic Sans MS" w:hAnsi="Comic Sans MS"/>
          <w:sz w:val="24"/>
          <w:lang w:val="el-GR"/>
        </w:rPr>
        <w:t xml:space="preserve"> από την σκοπιά των τρίτων . </w:t>
      </w:r>
    </w:p>
    <w:p w:rsidR="00943A2E" w:rsidRPr="00FB0E3F" w:rsidRDefault="00D27BB7" w:rsidP="00D27BB7">
      <w:pPr>
        <w:jc w:val="both"/>
        <w:rPr>
          <w:rFonts w:ascii="Comic Sans MS" w:hAnsi="Comic Sans MS"/>
          <w:sz w:val="24"/>
          <w:lang w:val="el-GR"/>
        </w:rPr>
      </w:pPr>
      <w:r w:rsidRPr="00FB0E3F">
        <w:rPr>
          <w:rFonts w:ascii="Comic Sans MS" w:hAnsi="Comic Sans MS"/>
          <w:b/>
          <w:sz w:val="24"/>
          <w:lang w:val="el-GR"/>
        </w:rPr>
        <w:t>3.</w:t>
      </w:r>
      <w:r w:rsidRPr="00FB0E3F">
        <w:rPr>
          <w:rFonts w:ascii="Comic Sans MS" w:hAnsi="Comic Sans MS"/>
          <w:sz w:val="24"/>
          <w:lang w:val="el-GR"/>
        </w:rPr>
        <w:t xml:space="preserve"> </w:t>
      </w:r>
      <w:r w:rsidRPr="00FB0E3F">
        <w:rPr>
          <w:rFonts w:ascii="Comic Sans MS" w:hAnsi="Comic Sans MS"/>
          <w:b/>
          <w:sz w:val="24"/>
          <w:lang w:val="el-GR"/>
        </w:rPr>
        <w:t xml:space="preserve">Στην ΟΕ ισχύει η </w:t>
      </w:r>
      <w:r w:rsidR="000C2EF5" w:rsidRPr="00FB0E3F">
        <w:rPr>
          <w:rFonts w:ascii="Comic Sans MS" w:hAnsi="Comic Sans MS"/>
          <w:b/>
          <w:sz w:val="24"/>
          <w:lang w:val="el-GR"/>
        </w:rPr>
        <w:t>Αρχή της ατομικής διαχείρισης</w:t>
      </w:r>
      <w:r w:rsidR="00DB7F8A" w:rsidRPr="00FB0E3F">
        <w:rPr>
          <w:rFonts w:ascii="Comic Sans MS" w:hAnsi="Comic Sans MS"/>
          <w:b/>
          <w:sz w:val="24"/>
          <w:lang w:val="el-GR"/>
        </w:rPr>
        <w:t xml:space="preserve"> και όχι της συλλογικής διαχείρισης</w:t>
      </w:r>
      <w:r w:rsidR="000C2EF5" w:rsidRPr="00FB0E3F">
        <w:rPr>
          <w:rFonts w:ascii="Comic Sans MS" w:hAnsi="Comic Sans MS"/>
          <w:sz w:val="24"/>
          <w:lang w:val="el-GR"/>
        </w:rPr>
        <w:t xml:space="preserve"> ,</w:t>
      </w:r>
      <w:r w:rsidR="00DB7F8A" w:rsidRPr="00FB0E3F">
        <w:rPr>
          <w:rFonts w:ascii="Comic Sans MS" w:hAnsi="Comic Sans MS"/>
          <w:sz w:val="24"/>
          <w:lang w:val="el-GR"/>
        </w:rPr>
        <w:t xml:space="preserve"> </w:t>
      </w:r>
      <w:r w:rsidR="000C2EF5" w:rsidRPr="00FB0E3F">
        <w:rPr>
          <w:rFonts w:ascii="Comic Sans MS" w:hAnsi="Comic Sans MS"/>
          <w:sz w:val="24"/>
          <w:lang w:val="el-GR"/>
        </w:rPr>
        <w:t>που θεσμοθετήθηκε με  ειδική διάταξη του</w:t>
      </w:r>
      <w:r w:rsidR="00DB7F8A" w:rsidRPr="00FB0E3F">
        <w:rPr>
          <w:rFonts w:ascii="Comic Sans MS" w:hAnsi="Comic Sans MS"/>
          <w:sz w:val="24"/>
          <w:lang w:val="el-GR"/>
        </w:rPr>
        <w:t xml:space="preserve"> </w:t>
      </w:r>
      <w:proofErr w:type="spellStart"/>
      <w:r w:rsidR="00DB7F8A" w:rsidRPr="00FB0E3F">
        <w:rPr>
          <w:rFonts w:ascii="Comic Sans MS" w:hAnsi="Comic Sans MS"/>
          <w:b/>
          <w:sz w:val="24"/>
          <w:lang w:val="el-GR"/>
        </w:rPr>
        <w:t>άρ</w:t>
      </w:r>
      <w:proofErr w:type="spellEnd"/>
      <w:r w:rsidR="00DB7F8A" w:rsidRPr="00FB0E3F">
        <w:rPr>
          <w:rFonts w:ascii="Comic Sans MS" w:hAnsi="Comic Sans MS"/>
          <w:b/>
          <w:sz w:val="24"/>
          <w:lang w:val="el-GR"/>
        </w:rPr>
        <w:t xml:space="preserve"> 254 του </w:t>
      </w:r>
      <w:r w:rsidR="000C2EF5" w:rsidRPr="00FB0E3F">
        <w:rPr>
          <w:rFonts w:ascii="Comic Sans MS" w:hAnsi="Comic Sans MS"/>
          <w:b/>
          <w:sz w:val="24"/>
          <w:lang w:val="el-GR"/>
        </w:rPr>
        <w:t xml:space="preserve"> ν. 4072/2012</w:t>
      </w:r>
      <w:r w:rsidRPr="00FB0E3F">
        <w:rPr>
          <w:rFonts w:ascii="Comic Sans MS" w:hAnsi="Comic Sans MS"/>
          <w:b/>
          <w:sz w:val="24"/>
          <w:lang w:val="el-GR"/>
        </w:rPr>
        <w:t xml:space="preserve">. </w:t>
      </w:r>
      <w:proofErr w:type="spellStart"/>
      <w:r w:rsidRPr="00FB0E3F">
        <w:rPr>
          <w:rFonts w:ascii="Comic Sans MS" w:hAnsi="Comic Sans MS"/>
          <w:b/>
          <w:sz w:val="24"/>
          <w:lang w:val="el-GR"/>
        </w:rPr>
        <w:t>Σ</w:t>
      </w:r>
      <w:r w:rsidR="000C2EF5" w:rsidRPr="00FB0E3F">
        <w:rPr>
          <w:rFonts w:ascii="Comic Sans MS" w:hAnsi="Comic Sans MS"/>
          <w:sz w:val="24"/>
          <w:lang w:val="el-GR"/>
        </w:rPr>
        <w:t>ηλαδή</w:t>
      </w:r>
      <w:proofErr w:type="spellEnd"/>
      <w:r w:rsidR="000C2EF5" w:rsidRPr="00FB0E3F">
        <w:rPr>
          <w:rFonts w:ascii="Comic Sans MS" w:hAnsi="Comic Sans MS"/>
          <w:sz w:val="24"/>
          <w:lang w:val="el-GR"/>
        </w:rPr>
        <w:t xml:space="preserve"> κάθε εταίρος διαχειριστής μπορεί  να ενεργεί μόνος διαχειριστικές πράξεις , χωρίς τη συγκατάθεση</w:t>
      </w:r>
      <w:r w:rsidR="00DB7F8A" w:rsidRPr="00FB0E3F">
        <w:rPr>
          <w:rFonts w:ascii="Comic Sans MS" w:hAnsi="Comic Sans MS"/>
          <w:sz w:val="24"/>
          <w:lang w:val="el-GR"/>
        </w:rPr>
        <w:t xml:space="preserve"> των άλλων. Η</w:t>
      </w:r>
      <w:r w:rsidR="000C2EF5" w:rsidRPr="00FB0E3F">
        <w:rPr>
          <w:rFonts w:ascii="Comic Sans MS" w:hAnsi="Comic Sans MS"/>
          <w:sz w:val="24"/>
          <w:lang w:val="el-GR"/>
        </w:rPr>
        <w:t xml:space="preserve"> εταιρική σύμβαση μπορεί </w:t>
      </w:r>
      <w:r w:rsidR="00DB7F8A" w:rsidRPr="00FB0E3F">
        <w:rPr>
          <w:rFonts w:ascii="Comic Sans MS" w:hAnsi="Comic Sans MS"/>
          <w:sz w:val="24"/>
          <w:lang w:val="el-GR"/>
        </w:rPr>
        <w:t xml:space="preserve">βέβαια </w:t>
      </w:r>
      <w:r w:rsidR="000C2EF5" w:rsidRPr="00FB0E3F">
        <w:rPr>
          <w:rFonts w:ascii="Comic Sans MS" w:hAnsi="Comic Sans MS"/>
          <w:sz w:val="24"/>
          <w:lang w:val="el-GR"/>
        </w:rPr>
        <w:t xml:space="preserve">να προβλέπει οποιαδήποτε άλλη ρύθμιση , </w:t>
      </w:r>
      <w:r w:rsidR="00DB7F8A" w:rsidRPr="00FB0E3F">
        <w:rPr>
          <w:rFonts w:ascii="Comic Sans MS" w:hAnsi="Comic Sans MS"/>
          <w:sz w:val="24"/>
          <w:lang w:val="el-GR"/>
        </w:rPr>
        <w:t xml:space="preserve"> </w:t>
      </w:r>
      <w:proofErr w:type="spellStart"/>
      <w:r w:rsidR="000C2EF5" w:rsidRPr="00FB0E3F">
        <w:rPr>
          <w:rFonts w:ascii="Comic Sans MS" w:hAnsi="Comic Sans MS"/>
          <w:sz w:val="24"/>
          <w:lang w:val="el-GR"/>
        </w:rPr>
        <w:t>π.χ</w:t>
      </w:r>
      <w:proofErr w:type="spellEnd"/>
      <w:r w:rsidR="000C2EF5" w:rsidRPr="00FB0E3F">
        <w:rPr>
          <w:rFonts w:ascii="Comic Sans MS" w:hAnsi="Comic Sans MS"/>
          <w:sz w:val="24"/>
          <w:lang w:val="el-GR"/>
        </w:rPr>
        <w:t xml:space="preserve">,  την εισαγωγή  για όλες ή ορισμένες πράξεις  της συλλογικής  διαχείρισης  ή τη λήψη πλειοψηφικής  απόφασης </w:t>
      </w:r>
      <w:proofErr w:type="spellStart"/>
      <w:r w:rsidR="000C2EF5" w:rsidRPr="00FB0E3F">
        <w:rPr>
          <w:rFonts w:ascii="Comic Sans MS" w:hAnsi="Comic Sans MS"/>
          <w:sz w:val="24"/>
          <w:lang w:val="el-GR"/>
        </w:rPr>
        <w:t>κ.λ.π</w:t>
      </w:r>
      <w:proofErr w:type="spellEnd"/>
      <w:r w:rsidR="000C2EF5" w:rsidRPr="00FB0E3F">
        <w:rPr>
          <w:rFonts w:ascii="Comic Sans MS" w:hAnsi="Comic Sans MS"/>
          <w:sz w:val="24"/>
          <w:lang w:val="el-GR"/>
        </w:rPr>
        <w:t xml:space="preserve">. </w:t>
      </w:r>
    </w:p>
    <w:p w:rsidR="003C5DB8" w:rsidRPr="00FB0E3F" w:rsidRDefault="003C5DB8" w:rsidP="003C5DB8">
      <w:pPr>
        <w:spacing w:after="0" w:line="360" w:lineRule="auto"/>
        <w:jc w:val="both"/>
        <w:rPr>
          <w:rFonts w:ascii="Comic Sans MS" w:hAnsi="Comic Sans MS"/>
          <w:sz w:val="24"/>
          <w:lang w:val="el-GR"/>
        </w:rPr>
      </w:pPr>
      <w:r w:rsidRPr="00FB0E3F">
        <w:rPr>
          <w:rFonts w:ascii="Comic Sans MS" w:hAnsi="Comic Sans MS"/>
          <w:sz w:val="24"/>
          <w:lang w:val="el-GR"/>
        </w:rPr>
        <w:t>4.</w:t>
      </w:r>
      <w:r w:rsidRPr="00FB0E3F">
        <w:rPr>
          <w:rFonts w:ascii="Comic Sans MS" w:hAnsi="Comic Sans MS"/>
          <w:lang w:val="el-GR"/>
        </w:rPr>
        <w:t xml:space="preserve"> </w:t>
      </w:r>
      <w:r w:rsidRPr="00FB0E3F">
        <w:rPr>
          <w:rFonts w:ascii="Comic Sans MS" w:hAnsi="Comic Sans MS"/>
          <w:b/>
          <w:sz w:val="24"/>
          <w:lang w:val="el-GR"/>
        </w:rPr>
        <w:t xml:space="preserve">Το </w:t>
      </w:r>
      <w:proofErr w:type="spellStart"/>
      <w:r w:rsidRPr="00FB0E3F">
        <w:rPr>
          <w:rFonts w:ascii="Comic Sans MS" w:hAnsi="Comic Sans MS"/>
          <w:b/>
          <w:sz w:val="24"/>
          <w:lang w:val="el-GR"/>
        </w:rPr>
        <w:t>δικαίωµα</w:t>
      </w:r>
      <w:proofErr w:type="spellEnd"/>
      <w:r w:rsidRPr="00FB0E3F">
        <w:rPr>
          <w:rFonts w:ascii="Comic Sans MS" w:hAnsi="Comic Sans MS"/>
          <w:b/>
          <w:sz w:val="24"/>
          <w:lang w:val="el-GR"/>
        </w:rPr>
        <w:t xml:space="preserve"> εναντίωσης στην </w:t>
      </w:r>
      <w:proofErr w:type="spellStart"/>
      <w:r w:rsidRPr="00FB0E3F">
        <w:rPr>
          <w:rFonts w:ascii="Comic Sans MS" w:hAnsi="Comic Sans MS"/>
          <w:b/>
          <w:sz w:val="24"/>
          <w:lang w:val="el-GR"/>
        </w:rPr>
        <w:t>ατοµική</w:t>
      </w:r>
      <w:proofErr w:type="spellEnd"/>
      <w:r w:rsidRPr="00FB0E3F">
        <w:rPr>
          <w:rFonts w:ascii="Comic Sans MS" w:hAnsi="Comic Sans MS"/>
          <w:b/>
          <w:sz w:val="24"/>
          <w:lang w:val="el-GR"/>
        </w:rPr>
        <w:t xml:space="preserve"> διαχειριστική εξουσία</w:t>
      </w:r>
    </w:p>
    <w:p w:rsidR="003C5DB8" w:rsidRPr="00FB0E3F" w:rsidRDefault="003C5DB8" w:rsidP="003C5DB8">
      <w:pPr>
        <w:spacing w:after="0" w:line="360" w:lineRule="auto"/>
        <w:jc w:val="both"/>
        <w:rPr>
          <w:rFonts w:ascii="Comic Sans MS" w:hAnsi="Comic Sans MS"/>
          <w:sz w:val="24"/>
          <w:lang w:val="el-GR"/>
        </w:rPr>
      </w:pPr>
      <w:r w:rsidRPr="00FB0E3F">
        <w:rPr>
          <w:rFonts w:ascii="Comic Sans MS" w:hAnsi="Comic Sans MS"/>
          <w:sz w:val="24"/>
          <w:lang w:val="el-GR"/>
        </w:rPr>
        <w:t xml:space="preserve"> Κατά το άρθ. 254 § 2 Ν 4072/ 2012 «Αν ένας από τους λοιπούς διαχειριστές εταίρους εναντιώνεται στην ενέργεια µ</w:t>
      </w:r>
      <w:proofErr w:type="spellStart"/>
      <w:r w:rsidRPr="00FB0E3F">
        <w:rPr>
          <w:rFonts w:ascii="Comic Sans MS" w:hAnsi="Comic Sans MS"/>
          <w:sz w:val="24"/>
          <w:lang w:val="el-GR"/>
        </w:rPr>
        <w:t>ιας</w:t>
      </w:r>
      <w:proofErr w:type="spellEnd"/>
      <w:r w:rsidRPr="00FB0E3F">
        <w:rPr>
          <w:rFonts w:ascii="Comic Sans MS" w:hAnsi="Comic Sans MS"/>
          <w:sz w:val="24"/>
          <w:lang w:val="el-GR"/>
        </w:rPr>
        <w:t xml:space="preserve"> πράξης πριν από την εκτέλεσή της, ο διαχειριστής οφείλει να µην την τελέσει».</w:t>
      </w:r>
    </w:p>
    <w:p w:rsidR="000C2EF5" w:rsidRPr="00FB0E3F" w:rsidRDefault="000C2EF5" w:rsidP="003C5DB8">
      <w:pPr>
        <w:spacing w:after="0" w:line="360" w:lineRule="auto"/>
        <w:jc w:val="both"/>
        <w:rPr>
          <w:rFonts w:ascii="Comic Sans MS" w:hAnsi="Comic Sans MS"/>
          <w:sz w:val="24"/>
          <w:lang w:val="el-GR"/>
        </w:rPr>
      </w:pPr>
      <w:r w:rsidRPr="00FB0E3F">
        <w:rPr>
          <w:rFonts w:ascii="Comic Sans MS" w:hAnsi="Comic Sans MS"/>
          <w:sz w:val="24"/>
          <w:lang w:val="el-GR"/>
        </w:rPr>
        <w:lastRenderedPageBreak/>
        <w:t xml:space="preserve">Προβλέπεται </w:t>
      </w:r>
      <w:r w:rsidRPr="00FB0E3F">
        <w:rPr>
          <w:rFonts w:ascii="Comic Sans MS" w:hAnsi="Comic Sans MS"/>
          <w:b/>
          <w:sz w:val="24"/>
          <w:lang w:val="el-GR"/>
        </w:rPr>
        <w:t>δικαίωμα εναντίωσης</w:t>
      </w:r>
      <w:r w:rsidRPr="00FB0E3F">
        <w:rPr>
          <w:rFonts w:ascii="Comic Sans MS" w:hAnsi="Comic Sans MS"/>
          <w:sz w:val="24"/>
          <w:lang w:val="el-GR"/>
        </w:rPr>
        <w:t xml:space="preserve">  καθενός από τους άλλους διαχειριστ</w:t>
      </w:r>
      <w:r w:rsidR="00DB7F8A" w:rsidRPr="00FB0E3F">
        <w:rPr>
          <w:rFonts w:ascii="Comic Sans MS" w:hAnsi="Comic Sans MS"/>
          <w:sz w:val="24"/>
          <w:lang w:val="el-GR"/>
        </w:rPr>
        <w:t>ές  στην ενέργεια μιας πράξης. Η</w:t>
      </w:r>
      <w:r w:rsidRPr="00FB0E3F">
        <w:rPr>
          <w:rFonts w:ascii="Comic Sans MS" w:hAnsi="Comic Sans MS"/>
          <w:sz w:val="24"/>
          <w:lang w:val="el-GR"/>
        </w:rPr>
        <w:t xml:space="preserve"> παρά την εναντίωση τέλεση  της πράξης  δεν επηρεάζει το  κύρος  της  πράξης , μπορεί όμως να  θεμελιωθεί αξίωση αποζημίωσης </w:t>
      </w:r>
      <w:r w:rsidR="00DB7F8A" w:rsidRPr="00FB0E3F">
        <w:rPr>
          <w:rFonts w:ascii="Comic Sans MS" w:hAnsi="Comic Sans MS"/>
          <w:sz w:val="24"/>
          <w:lang w:val="el-GR"/>
        </w:rPr>
        <w:t xml:space="preserve">κατά </w:t>
      </w:r>
      <w:r w:rsidRPr="00FB0E3F">
        <w:rPr>
          <w:rFonts w:ascii="Comic Sans MS" w:hAnsi="Comic Sans MS"/>
          <w:sz w:val="24"/>
          <w:lang w:val="el-GR"/>
        </w:rPr>
        <w:t xml:space="preserve">του διαχειριστή </w:t>
      </w:r>
      <w:r w:rsidR="00DB7F8A" w:rsidRPr="00FB0E3F">
        <w:rPr>
          <w:rFonts w:ascii="Comic Sans MS" w:hAnsi="Comic Sans MS"/>
          <w:sz w:val="24"/>
          <w:lang w:val="el-GR"/>
        </w:rPr>
        <w:t xml:space="preserve">λόγω υπέρβασης της προς τα έσω διαχειριστική του εξουσίας εφόσον </w:t>
      </w:r>
      <w:proofErr w:type="spellStart"/>
      <w:r w:rsidR="00DB7F8A" w:rsidRPr="00FB0E3F">
        <w:rPr>
          <w:rFonts w:ascii="Comic Sans MS" w:hAnsi="Comic Sans MS"/>
          <w:sz w:val="24"/>
          <w:lang w:val="el-GR"/>
        </w:rPr>
        <w:t>προξενήθηκε</w:t>
      </w:r>
      <w:proofErr w:type="spellEnd"/>
      <w:r w:rsidR="00DB7F8A" w:rsidRPr="00FB0E3F">
        <w:rPr>
          <w:rFonts w:ascii="Comic Sans MS" w:hAnsi="Comic Sans MS"/>
          <w:sz w:val="24"/>
          <w:lang w:val="el-GR"/>
        </w:rPr>
        <w:t xml:space="preserve"> ζημία στην εταιρία</w:t>
      </w:r>
      <w:r w:rsidRPr="00FB0E3F">
        <w:rPr>
          <w:rFonts w:ascii="Comic Sans MS" w:hAnsi="Comic Sans MS"/>
          <w:sz w:val="24"/>
          <w:lang w:val="el-GR"/>
        </w:rPr>
        <w:t>.</w:t>
      </w:r>
    </w:p>
    <w:p w:rsidR="003C5DB8" w:rsidRPr="00FB0E3F" w:rsidRDefault="003C5DB8" w:rsidP="003C5DB8">
      <w:pPr>
        <w:spacing w:after="0" w:line="360" w:lineRule="auto"/>
        <w:jc w:val="both"/>
        <w:rPr>
          <w:rFonts w:ascii="Comic Sans MS" w:hAnsi="Comic Sans MS"/>
          <w:sz w:val="24"/>
          <w:lang w:val="el-GR"/>
        </w:rPr>
      </w:pPr>
      <w:r w:rsidRPr="00FB0E3F">
        <w:rPr>
          <w:rFonts w:ascii="Comic Sans MS" w:hAnsi="Comic Sans MS"/>
          <w:sz w:val="24"/>
          <w:lang w:val="el-GR"/>
        </w:rPr>
        <w:tab/>
        <w:t xml:space="preserve"> </w:t>
      </w:r>
    </w:p>
    <w:p w:rsidR="003C5DB8" w:rsidRPr="00FB0E3F" w:rsidRDefault="003C5DB8" w:rsidP="003C5DB8">
      <w:pPr>
        <w:spacing w:after="0" w:line="360" w:lineRule="auto"/>
        <w:jc w:val="both"/>
        <w:rPr>
          <w:rFonts w:ascii="Comic Sans MS" w:hAnsi="Comic Sans MS"/>
          <w:sz w:val="24"/>
          <w:lang w:val="el-GR"/>
        </w:rPr>
      </w:pPr>
      <w:r w:rsidRPr="00FB0E3F">
        <w:rPr>
          <w:rFonts w:ascii="Comic Sans MS" w:hAnsi="Comic Sans MS"/>
          <w:sz w:val="24"/>
          <w:lang w:val="el-GR"/>
        </w:rPr>
        <w:t xml:space="preserve">Ωστόσο, η διάταξη δημιουργοί </w:t>
      </w:r>
      <w:proofErr w:type="spellStart"/>
      <w:r w:rsidRPr="00FB0E3F">
        <w:rPr>
          <w:rFonts w:ascii="Comic Sans MS" w:hAnsi="Comic Sans MS"/>
          <w:sz w:val="24"/>
          <w:lang w:val="el-GR"/>
        </w:rPr>
        <w:t>σηµαντικά</w:t>
      </w:r>
      <w:proofErr w:type="spellEnd"/>
      <w:r w:rsidRPr="00FB0E3F">
        <w:rPr>
          <w:rFonts w:ascii="Comic Sans MS" w:hAnsi="Comic Sans MS"/>
          <w:sz w:val="24"/>
          <w:lang w:val="el-GR"/>
        </w:rPr>
        <w:t xml:space="preserve"> </w:t>
      </w:r>
      <w:proofErr w:type="spellStart"/>
      <w:r w:rsidRPr="00FB0E3F">
        <w:rPr>
          <w:rFonts w:ascii="Comic Sans MS" w:hAnsi="Comic Sans MS"/>
          <w:sz w:val="24"/>
          <w:lang w:val="el-GR"/>
        </w:rPr>
        <w:t>προβλήµατα</w:t>
      </w:r>
      <w:proofErr w:type="spellEnd"/>
      <w:r w:rsidRPr="00FB0E3F">
        <w:rPr>
          <w:rFonts w:ascii="Comic Sans MS" w:hAnsi="Comic Sans MS"/>
          <w:sz w:val="24"/>
          <w:lang w:val="el-GR"/>
        </w:rPr>
        <w:t xml:space="preserve"> </w:t>
      </w:r>
      <w:proofErr w:type="spellStart"/>
      <w:r w:rsidRPr="00FB0E3F">
        <w:rPr>
          <w:rFonts w:ascii="Comic Sans MS" w:hAnsi="Comic Sans MS"/>
          <w:sz w:val="24"/>
          <w:lang w:val="el-GR"/>
        </w:rPr>
        <w:t>ερµηνείας</w:t>
      </w:r>
      <w:proofErr w:type="spellEnd"/>
      <w:r w:rsidRPr="00FB0E3F">
        <w:rPr>
          <w:rFonts w:ascii="Comic Sans MS" w:hAnsi="Comic Sans MS"/>
          <w:sz w:val="24"/>
          <w:lang w:val="el-GR"/>
        </w:rPr>
        <w:t xml:space="preserve"> µε κυρίαρχο </w:t>
      </w:r>
      <w:proofErr w:type="spellStart"/>
      <w:r w:rsidRPr="00FB0E3F">
        <w:rPr>
          <w:rFonts w:ascii="Comic Sans MS" w:hAnsi="Comic Sans MS"/>
          <w:sz w:val="24"/>
          <w:lang w:val="el-GR"/>
        </w:rPr>
        <w:t>ζήτηµα</w:t>
      </w:r>
      <w:proofErr w:type="spellEnd"/>
      <w:r w:rsidRPr="00FB0E3F">
        <w:rPr>
          <w:rFonts w:ascii="Comic Sans MS" w:hAnsi="Comic Sans MS"/>
          <w:sz w:val="24"/>
          <w:lang w:val="el-GR"/>
        </w:rPr>
        <w:t xml:space="preserve"> αν στο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εναντίωσης </w:t>
      </w:r>
      <w:proofErr w:type="spellStart"/>
      <w:r w:rsidRPr="00FB0E3F">
        <w:rPr>
          <w:rFonts w:ascii="Comic Sans MS" w:hAnsi="Comic Sans MS"/>
          <w:sz w:val="24"/>
          <w:lang w:val="el-GR"/>
        </w:rPr>
        <w:t>εφαρµόζεται</w:t>
      </w:r>
      <w:proofErr w:type="spellEnd"/>
      <w:r w:rsidRPr="00FB0E3F">
        <w:rPr>
          <w:rFonts w:ascii="Comic Sans MS" w:hAnsi="Comic Sans MS"/>
          <w:sz w:val="24"/>
          <w:lang w:val="el-GR"/>
        </w:rPr>
        <w:t xml:space="preserve"> η διάταξη του ΑΚ 750. 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εναντίωσης </w:t>
      </w:r>
      <w:proofErr w:type="spellStart"/>
      <w:r w:rsidRPr="00FB0E3F">
        <w:rPr>
          <w:rFonts w:ascii="Comic Sans MS" w:hAnsi="Comic Sans MS"/>
          <w:sz w:val="24"/>
          <w:lang w:val="el-GR"/>
        </w:rPr>
        <w:t>σηµαίνει</w:t>
      </w:r>
      <w:proofErr w:type="spellEnd"/>
      <w:r w:rsidRPr="00FB0E3F">
        <w:rPr>
          <w:rFonts w:ascii="Comic Sans MS" w:hAnsi="Comic Sans MS"/>
          <w:sz w:val="24"/>
          <w:lang w:val="el-GR"/>
        </w:rPr>
        <w:t xml:space="preserve"> 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που έχει κάθε διαχειριστής στην </w:t>
      </w:r>
      <w:proofErr w:type="spellStart"/>
      <w:r w:rsidRPr="00FB0E3F">
        <w:rPr>
          <w:rFonts w:ascii="Comic Sans MS" w:hAnsi="Comic Sans MS"/>
          <w:sz w:val="24"/>
          <w:lang w:val="el-GR"/>
        </w:rPr>
        <w:t>ατοµική</w:t>
      </w:r>
      <w:proofErr w:type="spellEnd"/>
      <w:r w:rsidRPr="00FB0E3F">
        <w:rPr>
          <w:rFonts w:ascii="Comic Sans MS" w:hAnsi="Comic Sans MS"/>
          <w:sz w:val="24"/>
          <w:lang w:val="el-GR"/>
        </w:rPr>
        <w:t xml:space="preserve"> διαχείριση να περιορίσει µόνο τη διαχειριστική εξουσία πριν την επιχείρηση της πράξης και όχι την </w:t>
      </w:r>
      <w:proofErr w:type="spellStart"/>
      <w:r w:rsidRPr="00FB0E3F">
        <w:rPr>
          <w:rFonts w:ascii="Comic Sans MS" w:hAnsi="Comic Sans MS"/>
          <w:sz w:val="24"/>
          <w:lang w:val="el-GR"/>
        </w:rPr>
        <w:t>εκπροσωπευτική</w:t>
      </w:r>
      <w:proofErr w:type="spellEnd"/>
      <w:r w:rsidRPr="00FB0E3F">
        <w:rPr>
          <w:rFonts w:ascii="Comic Sans MS" w:hAnsi="Comic Sans MS"/>
          <w:sz w:val="24"/>
          <w:lang w:val="el-GR"/>
        </w:rPr>
        <w:t xml:space="preserve"> εξουσία των άλλων διαχειριστών. 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εναντίωσης, ως διαπλαστικό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αποτελεί </w:t>
      </w:r>
      <w:proofErr w:type="spellStart"/>
      <w:r w:rsidRPr="00FB0E3F">
        <w:rPr>
          <w:rFonts w:ascii="Comic Sans MS" w:hAnsi="Comic Sans MS"/>
          <w:sz w:val="24"/>
          <w:lang w:val="el-GR"/>
        </w:rPr>
        <w:t>φραγµό</w:t>
      </w:r>
      <w:proofErr w:type="spellEnd"/>
      <w:r w:rsidRPr="00FB0E3F">
        <w:rPr>
          <w:rFonts w:ascii="Comic Sans MS" w:hAnsi="Comic Sans MS"/>
          <w:sz w:val="24"/>
          <w:lang w:val="el-GR"/>
        </w:rPr>
        <w:t xml:space="preserve"> της εσωτερικής διαχειριστικής εξουσίας των </w:t>
      </w:r>
      <w:proofErr w:type="spellStart"/>
      <w:r w:rsidRPr="00FB0E3F">
        <w:rPr>
          <w:rFonts w:ascii="Comic Sans MS" w:hAnsi="Comic Sans MS"/>
          <w:sz w:val="24"/>
          <w:lang w:val="el-GR"/>
        </w:rPr>
        <w:t>συνδιαχειριστών</w:t>
      </w:r>
      <w:proofErr w:type="spellEnd"/>
      <w:r w:rsidRPr="00FB0E3F">
        <w:rPr>
          <w:rFonts w:ascii="Comic Sans MS" w:hAnsi="Comic Sans MS"/>
          <w:sz w:val="24"/>
          <w:lang w:val="el-GR"/>
        </w:rPr>
        <w:t xml:space="preserve"> κατά </w:t>
      </w:r>
      <w:proofErr w:type="spellStart"/>
      <w:r w:rsidRPr="00FB0E3F">
        <w:rPr>
          <w:rFonts w:ascii="Comic Sans MS" w:hAnsi="Comic Sans MS"/>
          <w:sz w:val="24"/>
          <w:lang w:val="el-GR"/>
        </w:rPr>
        <w:t>συγκεκριµένης</w:t>
      </w:r>
      <w:proofErr w:type="spellEnd"/>
      <w:r w:rsidRPr="00FB0E3F">
        <w:rPr>
          <w:rFonts w:ascii="Comic Sans MS" w:hAnsi="Comic Sans MS"/>
          <w:sz w:val="24"/>
          <w:lang w:val="el-GR"/>
        </w:rPr>
        <w:t xml:space="preserve"> διαχειριστικής πράξης και όχι γενικά . Αποτελεί έκφραση αντίρρησης (</w:t>
      </w:r>
      <w:proofErr w:type="spellStart"/>
      <w:r w:rsidRPr="00FB0E3F">
        <w:rPr>
          <w:rFonts w:ascii="Comic Sans MS" w:hAnsi="Comic Sans MS"/>
          <w:sz w:val="24"/>
          <w:lang w:val="el-GR"/>
        </w:rPr>
        <w:t>veto</w:t>
      </w:r>
      <w:proofErr w:type="spellEnd"/>
      <w:r w:rsidRPr="00FB0E3F">
        <w:rPr>
          <w:rFonts w:ascii="Comic Sans MS" w:hAnsi="Comic Sans MS"/>
          <w:sz w:val="24"/>
          <w:lang w:val="el-GR"/>
        </w:rPr>
        <w:t xml:space="preserve">) πριν τη διενέργεια της πράξης που απευθύνεται στο </w:t>
      </w:r>
      <w:proofErr w:type="spellStart"/>
      <w:r w:rsidRPr="00FB0E3F">
        <w:rPr>
          <w:rFonts w:ascii="Comic Sans MS" w:hAnsi="Comic Sans MS"/>
          <w:sz w:val="24"/>
          <w:lang w:val="el-GR"/>
        </w:rPr>
        <w:t>συνδιαχειριστή</w:t>
      </w:r>
      <w:proofErr w:type="spellEnd"/>
      <w:r w:rsidRPr="00FB0E3F">
        <w:rPr>
          <w:rFonts w:ascii="Comic Sans MS" w:hAnsi="Comic Sans MS"/>
          <w:sz w:val="24"/>
          <w:lang w:val="el-GR"/>
        </w:rPr>
        <w:t xml:space="preserve"> (άρθ. 254, άρθ. 257 Ν 4072/2012, ΑΚ 750). Σε περίπτωση συλλογικής διαχείρισης και σε πράξεις συνήθους διαχείρισης 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εναντίωσης ανήκει µόνο σε εταίρους- διαχειριστές . Μπορεί να ασκηθεί µόνο από τους υπόλοιπους </w:t>
      </w:r>
      <w:proofErr w:type="spellStart"/>
      <w:r w:rsidRPr="00FB0E3F">
        <w:rPr>
          <w:rFonts w:ascii="Comic Sans MS" w:hAnsi="Comic Sans MS"/>
          <w:sz w:val="24"/>
          <w:lang w:val="el-GR"/>
        </w:rPr>
        <w:t>συνδιαχειριστές</w:t>
      </w:r>
      <w:proofErr w:type="spellEnd"/>
      <w:r w:rsidRPr="00FB0E3F">
        <w:rPr>
          <w:rFonts w:ascii="Comic Sans MS" w:hAnsi="Comic Sans MS"/>
          <w:sz w:val="24"/>
          <w:lang w:val="el-GR"/>
        </w:rPr>
        <w:t xml:space="preserve">, που διαφωνούν µε την τέλεση της πράξης αυτής . Αν η εσωτερική διαχειριστική εξουσία ασκείται από δύο εταίρους, τότε 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εναντίωσης µ</w:t>
      </w:r>
      <w:proofErr w:type="spellStart"/>
      <w:r w:rsidRPr="00FB0E3F">
        <w:rPr>
          <w:rFonts w:ascii="Comic Sans MS" w:hAnsi="Comic Sans MS"/>
          <w:sz w:val="24"/>
          <w:lang w:val="el-GR"/>
        </w:rPr>
        <w:t>πορεί</w:t>
      </w:r>
      <w:proofErr w:type="spellEnd"/>
      <w:r w:rsidRPr="00FB0E3F">
        <w:rPr>
          <w:rFonts w:ascii="Comic Sans MS" w:hAnsi="Comic Sans MS"/>
          <w:sz w:val="24"/>
          <w:lang w:val="el-GR"/>
        </w:rPr>
        <w:t xml:space="preserve"> να ασκείται από κοινού. </w:t>
      </w:r>
      <w:proofErr w:type="spellStart"/>
      <w:r w:rsidRPr="00FB0E3F">
        <w:rPr>
          <w:rFonts w:ascii="Comic Sans MS" w:hAnsi="Comic Sans MS"/>
          <w:sz w:val="24"/>
          <w:lang w:val="el-GR"/>
        </w:rPr>
        <w:t>Λ.χ</w:t>
      </w:r>
      <w:proofErr w:type="spellEnd"/>
      <w:r w:rsidRPr="00FB0E3F">
        <w:rPr>
          <w:rFonts w:ascii="Comic Sans MS" w:hAnsi="Comic Sans MS"/>
          <w:sz w:val="24"/>
          <w:lang w:val="el-GR"/>
        </w:rPr>
        <w:t xml:space="preserve"> αν τη διαχειριστική εξουσία έχουν ο Α και ο Β από κοινού, ενώ ο Γ αντίθετα µόνος του, τότε ο Α, αν εναντιώνεται σε πράξη του Γ, έχει ανάγκη τη συγκατάθεση του Β, ενώ ο Γ µ</w:t>
      </w:r>
      <w:proofErr w:type="spellStart"/>
      <w:r w:rsidRPr="00FB0E3F">
        <w:rPr>
          <w:rFonts w:ascii="Comic Sans MS" w:hAnsi="Comic Sans MS"/>
          <w:sz w:val="24"/>
          <w:lang w:val="el-GR"/>
        </w:rPr>
        <w:t>πορεί</w:t>
      </w:r>
      <w:proofErr w:type="spellEnd"/>
      <w:r w:rsidRPr="00FB0E3F">
        <w:rPr>
          <w:rFonts w:ascii="Comic Sans MS" w:hAnsi="Comic Sans MS"/>
          <w:sz w:val="24"/>
          <w:lang w:val="el-GR"/>
        </w:rPr>
        <w:t xml:space="preserve"> να εναντιώνεται από µόνος του σε διαχειριστική πράξη των δύο άλλων (Α-Β) . Το </w:t>
      </w:r>
      <w:proofErr w:type="spellStart"/>
      <w:r w:rsidRPr="00FB0E3F">
        <w:rPr>
          <w:rFonts w:ascii="Comic Sans MS" w:hAnsi="Comic Sans MS"/>
          <w:sz w:val="24"/>
          <w:lang w:val="el-GR"/>
        </w:rPr>
        <w:t>δικαίωµα</w:t>
      </w:r>
      <w:proofErr w:type="spellEnd"/>
      <w:r w:rsidRPr="00FB0E3F">
        <w:rPr>
          <w:rFonts w:ascii="Comic Sans MS" w:hAnsi="Comic Sans MS"/>
          <w:sz w:val="24"/>
          <w:lang w:val="el-GR"/>
        </w:rPr>
        <w:t xml:space="preserve"> εναντίωσης είναι ενδοτικού δικαίου µε συνέπεια να µ</w:t>
      </w:r>
      <w:proofErr w:type="spellStart"/>
      <w:r w:rsidRPr="00FB0E3F">
        <w:rPr>
          <w:rFonts w:ascii="Comic Sans MS" w:hAnsi="Comic Sans MS"/>
          <w:sz w:val="24"/>
          <w:lang w:val="el-GR"/>
        </w:rPr>
        <w:t>πορεί</w:t>
      </w:r>
      <w:proofErr w:type="spellEnd"/>
      <w:r w:rsidRPr="00FB0E3F">
        <w:rPr>
          <w:rFonts w:ascii="Comic Sans MS" w:hAnsi="Comic Sans MS"/>
          <w:sz w:val="24"/>
          <w:lang w:val="el-GR"/>
        </w:rPr>
        <w:t xml:space="preserve"> να αποκλεισθεί ή να περιορισθεί είτε µε </w:t>
      </w:r>
      <w:proofErr w:type="spellStart"/>
      <w:r w:rsidRPr="00FB0E3F">
        <w:rPr>
          <w:rFonts w:ascii="Comic Sans MS" w:hAnsi="Comic Sans MS"/>
          <w:sz w:val="24"/>
          <w:lang w:val="el-GR"/>
        </w:rPr>
        <w:t>συµφωνία</w:t>
      </w:r>
      <w:proofErr w:type="spellEnd"/>
      <w:r w:rsidRPr="00FB0E3F">
        <w:rPr>
          <w:rFonts w:ascii="Comic Sans MS" w:hAnsi="Comic Sans MS"/>
          <w:sz w:val="24"/>
          <w:lang w:val="el-GR"/>
        </w:rPr>
        <w:t xml:space="preserve"> όλων των εταίρων (άρθ. 253 § 1 Ν 4072/2012) είτε µε πλειοψηφική απόφαση (άρθ.253 § 2) ή να διευρυνθεί µε καταστατική ρήτρα. </w:t>
      </w:r>
      <w:proofErr w:type="spellStart"/>
      <w:r w:rsidRPr="00FB0E3F">
        <w:rPr>
          <w:rFonts w:ascii="Comic Sans MS" w:hAnsi="Comic Sans MS"/>
          <w:sz w:val="24"/>
          <w:lang w:val="el-GR"/>
        </w:rPr>
        <w:t>Σηµειωτέον</w:t>
      </w:r>
      <w:proofErr w:type="spellEnd"/>
      <w:r w:rsidRPr="00FB0E3F">
        <w:rPr>
          <w:rFonts w:ascii="Comic Sans MS" w:hAnsi="Comic Sans MS"/>
          <w:sz w:val="24"/>
          <w:lang w:val="el-GR"/>
        </w:rPr>
        <w:t xml:space="preserve"> ότι για να αφαιρείται η εσωτερική </w:t>
      </w:r>
      <w:r w:rsidRPr="00FB0E3F">
        <w:rPr>
          <w:rFonts w:ascii="Comic Sans MS" w:hAnsi="Comic Sans MS"/>
          <w:sz w:val="24"/>
          <w:lang w:val="el-GR"/>
        </w:rPr>
        <w:lastRenderedPageBreak/>
        <w:t xml:space="preserve">διαχείριση από τον εταίρο που απευθύνεται η εναντίωση, πρέπει να περιέλθει </w:t>
      </w:r>
      <w:proofErr w:type="spellStart"/>
      <w:r w:rsidRPr="00FB0E3F">
        <w:rPr>
          <w:rFonts w:ascii="Comic Sans MS" w:hAnsi="Comic Sans MS"/>
          <w:sz w:val="24"/>
          <w:lang w:val="el-GR"/>
        </w:rPr>
        <w:t>σ΄αυτόν</w:t>
      </w:r>
      <w:proofErr w:type="spellEnd"/>
      <w:r w:rsidRPr="00FB0E3F">
        <w:rPr>
          <w:rFonts w:ascii="Comic Sans MS" w:hAnsi="Comic Sans MS"/>
          <w:sz w:val="24"/>
          <w:lang w:val="el-GR"/>
        </w:rPr>
        <w:t xml:space="preserve"> προτού την τέλεση της πράξης. Αν η άσκηση του </w:t>
      </w:r>
      <w:proofErr w:type="spellStart"/>
      <w:r w:rsidRPr="00FB0E3F">
        <w:rPr>
          <w:rFonts w:ascii="Comic Sans MS" w:hAnsi="Comic Sans MS"/>
          <w:sz w:val="24"/>
          <w:lang w:val="el-GR"/>
        </w:rPr>
        <w:t>δικαιώµατος</w:t>
      </w:r>
      <w:proofErr w:type="spellEnd"/>
      <w:r w:rsidRPr="00FB0E3F">
        <w:rPr>
          <w:rFonts w:ascii="Comic Sans MS" w:hAnsi="Comic Sans MS"/>
          <w:sz w:val="24"/>
          <w:lang w:val="el-GR"/>
        </w:rPr>
        <w:t xml:space="preserve"> εναντίωσης από κάθε συνεταίρο γίνει πριν την επιχείρηση της πράξης έγκαιρα ο διαχειριστής πρέπει να απέχει από κάθε πράξη (άρθ. 254 § 2 </w:t>
      </w:r>
      <w:proofErr w:type="spellStart"/>
      <w:r w:rsidRPr="00FB0E3F">
        <w:rPr>
          <w:rFonts w:ascii="Comic Sans MS" w:hAnsi="Comic Sans MS"/>
          <w:sz w:val="24"/>
          <w:lang w:val="el-GR"/>
        </w:rPr>
        <w:t>εδ</w:t>
      </w:r>
      <w:proofErr w:type="spellEnd"/>
      <w:r w:rsidRPr="00FB0E3F">
        <w:rPr>
          <w:rFonts w:ascii="Comic Sans MS" w:hAnsi="Comic Sans MS"/>
          <w:sz w:val="24"/>
          <w:lang w:val="el-GR"/>
        </w:rPr>
        <w:t xml:space="preserve">. 2 Ν 4072/2012, ΑΚ 750§ 1). </w:t>
      </w:r>
      <w:proofErr w:type="spellStart"/>
      <w:r w:rsidRPr="00FB0E3F">
        <w:rPr>
          <w:rFonts w:ascii="Comic Sans MS" w:hAnsi="Comic Sans MS"/>
          <w:sz w:val="24"/>
          <w:lang w:val="el-GR"/>
        </w:rPr>
        <w:t>∆ιαφορετικά</w:t>
      </w:r>
      <w:proofErr w:type="spellEnd"/>
      <w:r w:rsidRPr="00FB0E3F">
        <w:rPr>
          <w:rFonts w:ascii="Comic Sans MS" w:hAnsi="Comic Sans MS"/>
          <w:sz w:val="24"/>
          <w:lang w:val="el-GR"/>
        </w:rPr>
        <w:t xml:space="preserve"> αν παρόλο αυτά τελέσει την πράξη ευθύνεται σε </w:t>
      </w:r>
      <w:proofErr w:type="spellStart"/>
      <w:r w:rsidRPr="00FB0E3F">
        <w:rPr>
          <w:rFonts w:ascii="Comic Sans MS" w:hAnsi="Comic Sans MS"/>
          <w:sz w:val="24"/>
          <w:lang w:val="el-GR"/>
        </w:rPr>
        <w:t>αποζηµίωση</w:t>
      </w:r>
      <w:proofErr w:type="spellEnd"/>
      <w:r w:rsidRPr="00FB0E3F">
        <w:rPr>
          <w:rFonts w:ascii="Comic Sans MS" w:hAnsi="Comic Sans MS"/>
          <w:sz w:val="24"/>
          <w:lang w:val="el-GR"/>
        </w:rPr>
        <w:t xml:space="preserve"> της εταιρίας, ειδικά για µη εκπλήρωση υποχρέωσης κατά τις διατάξεις περί εντολής (ΑΚ 754) . Στην </w:t>
      </w:r>
      <w:proofErr w:type="spellStart"/>
      <w:r w:rsidRPr="00FB0E3F">
        <w:rPr>
          <w:rFonts w:ascii="Comic Sans MS" w:hAnsi="Comic Sans MS"/>
          <w:sz w:val="24"/>
          <w:lang w:val="el-GR"/>
        </w:rPr>
        <w:t>ατοµική</w:t>
      </w:r>
      <w:proofErr w:type="spellEnd"/>
      <w:r w:rsidRPr="00FB0E3F">
        <w:rPr>
          <w:rFonts w:ascii="Comic Sans MS" w:hAnsi="Comic Sans MS"/>
          <w:sz w:val="24"/>
          <w:lang w:val="el-GR"/>
        </w:rPr>
        <w:t xml:space="preserve"> και καταστατική διαχείριση της </w:t>
      </w:r>
      <w:proofErr w:type="spellStart"/>
      <w:r w:rsidRPr="00FB0E3F">
        <w:rPr>
          <w:rFonts w:ascii="Comic Sans MS" w:hAnsi="Comic Sans MS"/>
          <w:sz w:val="24"/>
          <w:lang w:val="el-GR"/>
        </w:rPr>
        <w:t>οµόρρυθµης</w:t>
      </w:r>
      <w:proofErr w:type="spellEnd"/>
      <w:r w:rsidRPr="00FB0E3F">
        <w:rPr>
          <w:rFonts w:ascii="Comic Sans MS" w:hAnsi="Comic Sans MS"/>
          <w:sz w:val="24"/>
          <w:lang w:val="el-GR"/>
        </w:rPr>
        <w:t xml:space="preserve"> εταιρίας </w:t>
      </w:r>
      <w:proofErr w:type="spellStart"/>
      <w:r w:rsidRPr="00FB0E3F">
        <w:rPr>
          <w:rFonts w:ascii="Comic Sans MS" w:hAnsi="Comic Sans MS"/>
          <w:sz w:val="24"/>
          <w:lang w:val="el-GR"/>
        </w:rPr>
        <w:t>εφαρµόζονται</w:t>
      </w:r>
      <w:proofErr w:type="spellEnd"/>
      <w:r w:rsidRPr="00FB0E3F">
        <w:rPr>
          <w:rFonts w:ascii="Comic Sans MS" w:hAnsi="Comic Sans MS"/>
          <w:sz w:val="24"/>
          <w:lang w:val="el-GR"/>
        </w:rPr>
        <w:t xml:space="preserve"> αναλογικά η ΑΚ 750 (</w:t>
      </w:r>
      <w:proofErr w:type="spellStart"/>
      <w:r w:rsidRPr="00FB0E3F">
        <w:rPr>
          <w:rFonts w:ascii="Comic Sans MS" w:hAnsi="Comic Sans MS"/>
          <w:sz w:val="24"/>
          <w:lang w:val="el-GR"/>
        </w:rPr>
        <w:t>Β.λ.π</w:t>
      </w:r>
      <w:proofErr w:type="spellEnd"/>
      <w:r w:rsidRPr="00FB0E3F">
        <w:rPr>
          <w:rFonts w:ascii="Comic Sans MS" w:hAnsi="Comic Sans MS"/>
          <w:sz w:val="24"/>
          <w:lang w:val="el-GR"/>
        </w:rPr>
        <w:t xml:space="preserve">. άρθ. 249 § 2 Ν 4072/2012) . Έτσι, αν η δικαιοπραξία διενεργηθεί παρά την εναντίωση θα πρέπει να γίνεται διάκριση : αν ο τρίτος δε γνώριζε την εναντίωση και διενεργήθηκε η πράξη, τότε αυτή είναι ισχυρή /έγκυρη / </w:t>
      </w:r>
      <w:proofErr w:type="spellStart"/>
      <w:r w:rsidRPr="00FB0E3F">
        <w:rPr>
          <w:rFonts w:ascii="Comic Sans MS" w:hAnsi="Comic Sans MS"/>
          <w:sz w:val="24"/>
          <w:lang w:val="el-GR"/>
        </w:rPr>
        <w:t>δεσµευτική</w:t>
      </w:r>
      <w:proofErr w:type="spellEnd"/>
      <w:r w:rsidRPr="00FB0E3F">
        <w:rPr>
          <w:rFonts w:ascii="Comic Sans MS" w:hAnsi="Comic Sans MS"/>
          <w:sz w:val="24"/>
          <w:lang w:val="el-GR"/>
        </w:rPr>
        <w:t xml:space="preserve"> για την εταιρία έναντι των τρίτων. Αν </w:t>
      </w:r>
      <w:proofErr w:type="spellStart"/>
      <w:r w:rsidRPr="00FB0E3F">
        <w:rPr>
          <w:rFonts w:ascii="Comic Sans MS" w:hAnsi="Comic Sans MS"/>
          <w:sz w:val="24"/>
          <w:lang w:val="el-GR"/>
        </w:rPr>
        <w:t>όµως</w:t>
      </w:r>
      <w:proofErr w:type="spellEnd"/>
      <w:r w:rsidRPr="00FB0E3F">
        <w:rPr>
          <w:rFonts w:ascii="Comic Sans MS" w:hAnsi="Comic Sans MS"/>
          <w:sz w:val="24"/>
          <w:lang w:val="el-GR"/>
        </w:rPr>
        <w:t xml:space="preserve"> ο τρίτος γνώριζε την εναντίωση, </w:t>
      </w:r>
      <w:proofErr w:type="spellStart"/>
      <w:r w:rsidRPr="00FB0E3F">
        <w:rPr>
          <w:rFonts w:ascii="Comic Sans MS" w:hAnsi="Comic Sans MS"/>
          <w:sz w:val="24"/>
          <w:lang w:val="el-GR"/>
        </w:rPr>
        <w:t>δηλ.ήταν</w:t>
      </w:r>
      <w:proofErr w:type="spellEnd"/>
      <w:r w:rsidRPr="00FB0E3F">
        <w:rPr>
          <w:rFonts w:ascii="Comic Sans MS" w:hAnsi="Comic Sans MS"/>
          <w:sz w:val="24"/>
          <w:lang w:val="el-GR"/>
        </w:rPr>
        <w:t xml:space="preserve"> κακόπιστος, τότε η πράξη που διενεργήθηκε είναι άκυρη και δε </w:t>
      </w:r>
      <w:proofErr w:type="spellStart"/>
      <w:r w:rsidRPr="00FB0E3F">
        <w:rPr>
          <w:rFonts w:ascii="Comic Sans MS" w:hAnsi="Comic Sans MS"/>
          <w:sz w:val="24"/>
          <w:lang w:val="el-GR"/>
        </w:rPr>
        <w:t>δεσµεύει</w:t>
      </w:r>
      <w:proofErr w:type="spellEnd"/>
      <w:r w:rsidRPr="00FB0E3F">
        <w:rPr>
          <w:rFonts w:ascii="Comic Sans MS" w:hAnsi="Comic Sans MS"/>
          <w:sz w:val="24"/>
          <w:lang w:val="el-GR"/>
        </w:rPr>
        <w:t xml:space="preserve"> τη </w:t>
      </w:r>
      <w:proofErr w:type="spellStart"/>
      <w:r w:rsidRPr="00FB0E3F">
        <w:rPr>
          <w:rFonts w:ascii="Comic Sans MS" w:hAnsi="Comic Sans MS"/>
          <w:sz w:val="24"/>
          <w:lang w:val="el-GR"/>
        </w:rPr>
        <w:t>εταίρια</w:t>
      </w:r>
      <w:proofErr w:type="spellEnd"/>
      <w:r w:rsidRPr="00FB0E3F">
        <w:rPr>
          <w:rFonts w:ascii="Comic Sans MS" w:hAnsi="Comic Sans MS"/>
          <w:sz w:val="24"/>
          <w:lang w:val="el-GR"/>
        </w:rPr>
        <w:t xml:space="preserve"> (ΑΚ 750 § 2). </w:t>
      </w:r>
      <w:proofErr w:type="spellStart"/>
      <w:r w:rsidRPr="00FB0E3F">
        <w:rPr>
          <w:rFonts w:ascii="Comic Sans MS" w:hAnsi="Comic Sans MS"/>
          <w:sz w:val="24"/>
          <w:lang w:val="el-GR"/>
        </w:rPr>
        <w:t>Ωστόσο</w:t>
      </w:r>
      <w:proofErr w:type="spellEnd"/>
      <w:r w:rsidRPr="00FB0E3F">
        <w:rPr>
          <w:rFonts w:ascii="Comic Sans MS" w:hAnsi="Comic Sans MS"/>
          <w:sz w:val="24"/>
          <w:lang w:val="el-GR"/>
        </w:rPr>
        <w:t>, η διενεργηθείσα πράξη µ</w:t>
      </w:r>
      <w:proofErr w:type="spellStart"/>
      <w:r w:rsidRPr="00FB0E3F">
        <w:rPr>
          <w:rFonts w:ascii="Comic Sans MS" w:hAnsi="Comic Sans MS"/>
          <w:sz w:val="24"/>
          <w:lang w:val="el-GR"/>
        </w:rPr>
        <w:t>πορεί</w:t>
      </w:r>
      <w:proofErr w:type="spellEnd"/>
      <w:r w:rsidRPr="00FB0E3F">
        <w:rPr>
          <w:rFonts w:ascii="Comic Sans MS" w:hAnsi="Comic Sans MS"/>
          <w:sz w:val="24"/>
          <w:lang w:val="el-GR"/>
        </w:rPr>
        <w:t xml:space="preserve"> να γίνει ισχυρή µε την εκ των υστέρων έγκριση των εταίρων.</w:t>
      </w:r>
    </w:p>
    <w:p w:rsidR="000C2EF5" w:rsidRPr="00FB0E3F" w:rsidRDefault="00DB25E5" w:rsidP="003C5DB8">
      <w:pPr>
        <w:numPr>
          <w:ilvl w:val="0"/>
          <w:numId w:val="6"/>
        </w:numPr>
        <w:spacing w:after="0" w:line="360" w:lineRule="auto"/>
        <w:jc w:val="both"/>
        <w:rPr>
          <w:rFonts w:ascii="Comic Sans MS" w:hAnsi="Comic Sans MS"/>
          <w:sz w:val="24"/>
          <w:lang w:val="el-GR"/>
        </w:rPr>
      </w:pPr>
      <w:r w:rsidRPr="00FB0E3F">
        <w:rPr>
          <w:rFonts w:ascii="Comic Sans MS" w:hAnsi="Comic Sans MS"/>
          <w:sz w:val="24"/>
          <w:lang w:val="el-GR"/>
        </w:rPr>
        <w:t xml:space="preserve">Σημαντικός </w:t>
      </w:r>
      <w:r w:rsidR="000C2EF5" w:rsidRPr="00FB0E3F">
        <w:rPr>
          <w:rFonts w:ascii="Comic Sans MS" w:hAnsi="Comic Sans MS"/>
          <w:sz w:val="24"/>
          <w:lang w:val="el-GR"/>
        </w:rPr>
        <w:t>Περιορισμός   της εξουσίας διαχείρισης</w:t>
      </w:r>
      <w:r w:rsidRPr="00FB0E3F">
        <w:rPr>
          <w:rFonts w:ascii="Comic Sans MS" w:hAnsi="Comic Sans MS"/>
          <w:sz w:val="24"/>
          <w:lang w:val="el-GR"/>
        </w:rPr>
        <w:t xml:space="preserve"> προβλέπεται στην παρ. 3 άρθρου 254. Η</w:t>
      </w:r>
      <w:r w:rsidR="000C2EF5" w:rsidRPr="00FB0E3F">
        <w:rPr>
          <w:rFonts w:ascii="Comic Sans MS" w:hAnsi="Comic Sans MS"/>
          <w:sz w:val="24"/>
          <w:lang w:val="el-GR"/>
        </w:rPr>
        <w:t xml:space="preserve"> εξουσία διαχείρισης  περιορίζεται</w:t>
      </w:r>
      <w:r w:rsidRPr="00FB0E3F">
        <w:rPr>
          <w:rFonts w:ascii="Comic Sans MS" w:hAnsi="Comic Sans MS"/>
          <w:sz w:val="24"/>
          <w:lang w:val="el-GR"/>
        </w:rPr>
        <w:t xml:space="preserve"> δηλαδή</w:t>
      </w:r>
      <w:r w:rsidR="000C2EF5" w:rsidRPr="00FB0E3F">
        <w:rPr>
          <w:rFonts w:ascii="Comic Sans MS" w:hAnsi="Comic Sans MS"/>
          <w:sz w:val="24"/>
          <w:lang w:val="el-GR"/>
        </w:rPr>
        <w:t xml:space="preserve"> στις πράξεις συνήθους διαχείρισης, ενώ  για τις  πράξεις που βρίσκονται εκτός  της συνήθους διαχείρισης, π.χ. ίδρυση υποκαταστήματος ,  εκποίηση περιουσιακών στοιχείων , απαιτείται  η συναίνεση όλων των εταίρων </w:t>
      </w:r>
      <w:r w:rsidRPr="00FB0E3F">
        <w:rPr>
          <w:rFonts w:ascii="Comic Sans MS" w:hAnsi="Comic Sans MS"/>
          <w:sz w:val="24"/>
          <w:lang w:val="el-GR"/>
        </w:rPr>
        <w:t>δηλαδή και των μη διαχειριστών. Η εξουσία διαχείρισης μπορεί επίσης να περιορίζεται από τις διατάξεις της εταιρικής σύμβασης και από τις αποφάσεις των εταίρων</w:t>
      </w:r>
      <w:r w:rsidR="000C2EF5" w:rsidRPr="00FB0E3F">
        <w:rPr>
          <w:rFonts w:ascii="Comic Sans MS" w:hAnsi="Comic Sans MS"/>
          <w:sz w:val="24"/>
          <w:lang w:val="el-GR"/>
        </w:rPr>
        <w:t>.</w:t>
      </w:r>
    </w:p>
    <w:p w:rsidR="00DB25E5" w:rsidRPr="00FB0E3F" w:rsidRDefault="00DB25E5" w:rsidP="000C2EF5">
      <w:pPr>
        <w:spacing w:line="360" w:lineRule="auto"/>
        <w:ind w:left="840"/>
        <w:jc w:val="center"/>
        <w:rPr>
          <w:rFonts w:ascii="Comic Sans MS" w:hAnsi="Comic Sans MS"/>
          <w:b/>
          <w:sz w:val="24"/>
          <w:lang w:val="el-GR"/>
        </w:rPr>
      </w:pPr>
    </w:p>
    <w:p w:rsidR="000C2EF5" w:rsidRPr="00FB0E3F" w:rsidRDefault="000C2EF5" w:rsidP="000C2EF5">
      <w:pPr>
        <w:spacing w:line="360" w:lineRule="auto"/>
        <w:ind w:left="840"/>
        <w:jc w:val="center"/>
        <w:rPr>
          <w:rFonts w:ascii="Comic Sans MS" w:hAnsi="Comic Sans MS"/>
          <w:b/>
          <w:sz w:val="24"/>
        </w:rPr>
      </w:pPr>
      <w:r w:rsidRPr="00FB0E3F">
        <w:rPr>
          <w:rFonts w:ascii="Comic Sans MS" w:hAnsi="Comic Sans MS"/>
          <w:b/>
          <w:sz w:val="24"/>
        </w:rPr>
        <w:t xml:space="preserve">ΑΠΟΦΑΣΕΙΣ ΤΩΝ ΕΤΑΙΡΩΝ </w:t>
      </w:r>
    </w:p>
    <w:p w:rsidR="000C2EF5" w:rsidRPr="00FB0E3F" w:rsidRDefault="000C2EF5" w:rsidP="000C2EF5">
      <w:pPr>
        <w:numPr>
          <w:ilvl w:val="0"/>
          <w:numId w:val="8"/>
        </w:numPr>
        <w:spacing w:after="0" w:line="360" w:lineRule="auto"/>
        <w:jc w:val="both"/>
        <w:rPr>
          <w:rFonts w:ascii="Comic Sans MS" w:hAnsi="Comic Sans MS"/>
          <w:sz w:val="24"/>
          <w:lang w:val="el-GR"/>
        </w:rPr>
      </w:pPr>
      <w:r w:rsidRPr="00FB0E3F">
        <w:rPr>
          <w:rFonts w:ascii="Comic Sans MS" w:hAnsi="Comic Sans MS"/>
          <w:sz w:val="24"/>
          <w:lang w:val="el-GR"/>
        </w:rPr>
        <w:t xml:space="preserve">  Για τη λήψη αποφάσεων που δεν υπάγονται στη διαχείριση , όπ</w:t>
      </w:r>
      <w:r w:rsidR="00DB25E5" w:rsidRPr="00FB0E3F">
        <w:rPr>
          <w:rFonts w:ascii="Comic Sans MS" w:hAnsi="Comic Sans MS"/>
          <w:sz w:val="24"/>
          <w:lang w:val="el-GR"/>
        </w:rPr>
        <w:t>ως τροποποίηση του καταστατικού</w:t>
      </w:r>
      <w:r w:rsidRPr="00FB0E3F">
        <w:rPr>
          <w:rFonts w:ascii="Comic Sans MS" w:hAnsi="Comic Sans MS"/>
          <w:sz w:val="24"/>
          <w:lang w:val="el-GR"/>
        </w:rPr>
        <w:t xml:space="preserve">,  καθώς και για αποφάσεις  που αφορούν τη </w:t>
      </w:r>
      <w:r w:rsidRPr="00FB0E3F">
        <w:rPr>
          <w:rFonts w:ascii="Comic Sans MS" w:hAnsi="Comic Sans MS"/>
          <w:sz w:val="24"/>
          <w:lang w:val="el-GR"/>
        </w:rPr>
        <w:lastRenderedPageBreak/>
        <w:t>διενέργεια πράξεων  εκτ</w:t>
      </w:r>
      <w:r w:rsidR="00CF27F1" w:rsidRPr="00FB0E3F">
        <w:rPr>
          <w:rFonts w:ascii="Comic Sans MS" w:hAnsi="Comic Sans MS"/>
          <w:sz w:val="24"/>
          <w:lang w:val="el-GR"/>
        </w:rPr>
        <w:t xml:space="preserve">ός της συνήθους διαχείρισης </w:t>
      </w:r>
      <w:r w:rsidR="00DB25E5" w:rsidRPr="00FB0E3F">
        <w:rPr>
          <w:rFonts w:ascii="Comic Sans MS" w:hAnsi="Comic Sans MS"/>
          <w:sz w:val="24"/>
          <w:lang w:val="el-GR"/>
        </w:rPr>
        <w:t xml:space="preserve"> ή </w:t>
      </w:r>
      <w:r w:rsidRPr="00FB0E3F">
        <w:rPr>
          <w:rFonts w:ascii="Comic Sans MS" w:hAnsi="Comic Sans MS"/>
          <w:sz w:val="24"/>
          <w:lang w:val="el-GR"/>
        </w:rPr>
        <w:t>για την ανάκληση  του διαχειριστή , απαιτείται  απόφαση  όλων των εταίρων  που λαμβάνονται ομόφωνα,  εκτός  αν υπάρχει ειδική πρόβλεψη  στην εταιρική  σύμβαση   για λήψη αποφάσεων με  πλειοψηφία .</w:t>
      </w:r>
    </w:p>
    <w:p w:rsidR="000C2EF5" w:rsidRPr="00FB0E3F" w:rsidRDefault="000C2EF5" w:rsidP="000C2EF5">
      <w:pPr>
        <w:numPr>
          <w:ilvl w:val="0"/>
          <w:numId w:val="8"/>
        </w:numPr>
        <w:spacing w:after="0" w:line="360" w:lineRule="auto"/>
        <w:jc w:val="both"/>
        <w:rPr>
          <w:rFonts w:ascii="Comic Sans MS" w:hAnsi="Comic Sans MS"/>
          <w:sz w:val="24"/>
          <w:lang w:val="el-GR"/>
        </w:rPr>
      </w:pPr>
      <w:r w:rsidRPr="00FB0E3F">
        <w:rPr>
          <w:rFonts w:ascii="Comic Sans MS" w:hAnsi="Comic Sans MS"/>
          <w:sz w:val="24"/>
          <w:lang w:val="el-GR"/>
        </w:rPr>
        <w:t xml:space="preserve"> Οι αποφάσεις των εταίρων με τις οποίες τροποποιείται  η εταιρική σύμβαση  υπόκεινται σε συστατική  δημοσιότητα .</w:t>
      </w:r>
      <w:r w:rsidR="00CF27F1" w:rsidRPr="00FB0E3F">
        <w:rPr>
          <w:rFonts w:ascii="Comic Sans MS" w:hAnsi="Comic Sans MS"/>
          <w:sz w:val="24"/>
          <w:lang w:val="el-GR"/>
        </w:rPr>
        <w:t xml:space="preserve"> σημαντικές τροποποιητικές αποφάσεις είναι η απόφαση για πρόωρη λύση ή για παράταση διάρκειας της εταιρείας, η απόφαση για μεταβολή του εταιρικού σκοπού ή για τον μετασχηματισμό της εταιρείας.</w:t>
      </w:r>
    </w:p>
    <w:p w:rsidR="00CF27F1" w:rsidRPr="00FB0E3F" w:rsidRDefault="00CF27F1" w:rsidP="000C2EF5">
      <w:pPr>
        <w:numPr>
          <w:ilvl w:val="0"/>
          <w:numId w:val="8"/>
        </w:numPr>
        <w:spacing w:after="0" w:line="360" w:lineRule="auto"/>
        <w:jc w:val="both"/>
        <w:rPr>
          <w:rFonts w:ascii="Comic Sans MS" w:hAnsi="Comic Sans MS"/>
          <w:sz w:val="24"/>
          <w:lang w:val="el-GR"/>
        </w:rPr>
      </w:pPr>
      <w:r w:rsidRPr="00FB0E3F">
        <w:rPr>
          <w:rFonts w:ascii="Comic Sans MS" w:hAnsi="Comic Sans MS"/>
          <w:sz w:val="24"/>
          <w:lang w:val="el-GR"/>
        </w:rPr>
        <w:t>Αποφάσεις που αντίκεινται στον νόμο, τα χρηστά  και την εταιρική σύμβαση ή που δεν συγκεντρώνουν τους απαιτούμενους ψήφους είναι άκυρες</w:t>
      </w:r>
    </w:p>
    <w:p w:rsidR="00CF27F1" w:rsidRPr="00FB0E3F" w:rsidRDefault="00CF27F1" w:rsidP="00CF27F1">
      <w:pPr>
        <w:spacing w:after="0" w:line="360" w:lineRule="auto"/>
        <w:ind w:left="1200"/>
        <w:jc w:val="both"/>
        <w:rPr>
          <w:rFonts w:ascii="Comic Sans MS" w:hAnsi="Comic Sans MS"/>
          <w:sz w:val="24"/>
          <w:lang w:val="el-GR"/>
        </w:rPr>
      </w:pPr>
    </w:p>
    <w:p w:rsidR="00CF27F1" w:rsidRPr="00FB0E3F" w:rsidRDefault="00CF27F1" w:rsidP="00CF27F1">
      <w:pPr>
        <w:spacing w:after="0" w:line="360" w:lineRule="auto"/>
        <w:ind w:left="1200"/>
        <w:jc w:val="both"/>
        <w:rPr>
          <w:rFonts w:ascii="Comic Sans MS" w:hAnsi="Comic Sans MS"/>
          <w:b/>
          <w:sz w:val="24"/>
          <w:lang w:val="el-GR"/>
        </w:rPr>
      </w:pPr>
      <w:r w:rsidRPr="00FB0E3F">
        <w:rPr>
          <w:rFonts w:ascii="Comic Sans MS" w:hAnsi="Comic Sans MS"/>
          <w:b/>
          <w:sz w:val="24"/>
          <w:lang w:val="el-GR"/>
        </w:rPr>
        <w:t>ΔΙΚΑΙΩΜΑΤΑ ΚΑΙ ΥΠΟΧΡΕΩΣΕΙΣ ΤΩΝ ΕΤΑΙΡΩΝ</w:t>
      </w:r>
    </w:p>
    <w:p w:rsidR="00CF27F1" w:rsidRPr="00FB0E3F" w:rsidRDefault="00CF27F1" w:rsidP="00CF27F1">
      <w:pPr>
        <w:spacing w:line="360" w:lineRule="auto"/>
        <w:jc w:val="both"/>
        <w:rPr>
          <w:rFonts w:ascii="Comic Sans MS" w:hAnsi="Comic Sans MS"/>
          <w:sz w:val="24"/>
          <w:lang w:val="el-GR"/>
        </w:rPr>
      </w:pPr>
      <w:r w:rsidRPr="00FB0E3F">
        <w:rPr>
          <w:rFonts w:ascii="Comic Sans MS" w:hAnsi="Comic Sans MS"/>
          <w:sz w:val="24"/>
          <w:lang w:val="el-GR"/>
        </w:rPr>
        <w:t>Στις σχέσεις αυτές οι εταίροι ευθύνονται για κάθε πταίσμα.</w:t>
      </w:r>
    </w:p>
    <w:p w:rsidR="00943A2E" w:rsidRPr="00FB0E3F" w:rsidRDefault="00CF27F1" w:rsidP="00CF27F1">
      <w:pPr>
        <w:spacing w:line="360" w:lineRule="auto"/>
        <w:jc w:val="both"/>
        <w:rPr>
          <w:rFonts w:ascii="Comic Sans MS" w:hAnsi="Comic Sans MS"/>
          <w:sz w:val="24"/>
          <w:lang w:val="el-GR"/>
        </w:rPr>
      </w:pPr>
      <w:r w:rsidRPr="00FB0E3F">
        <w:rPr>
          <w:rFonts w:ascii="Comic Sans MS" w:hAnsi="Comic Sans MS"/>
          <w:sz w:val="24"/>
          <w:lang w:val="el-GR"/>
        </w:rPr>
        <w:t xml:space="preserve">Ειδική ρύθμιση υπάρχει σχετικά με τα κέρδη και τις ζημίες κατά το άρθρο 255. Στο τέλος της εταιρικής χρήσης συντάσσεται λογαριασμός, από τον οποίο εμφαίνονται τα κέρδη ή οι ζημίες της εταιρείας. </w:t>
      </w:r>
      <w:r w:rsidR="00943A2E" w:rsidRPr="00FB0E3F">
        <w:rPr>
          <w:rFonts w:ascii="Comic Sans MS" w:hAnsi="Comic Sans MS"/>
          <w:sz w:val="24"/>
          <w:lang w:val="el-GR"/>
        </w:rPr>
        <w:t>Ο λογαριασμός καταρτίζεται από τον διαχειριστή και εγκρίνεται στο σύνολο των εταίρων οι οποίοι αποφασίζουν για τον τρόπο διανομής των κερδών. Κέρδη συνιστά το ποσό κατά το οποί επαυξήθηκε η εταιρική περιουσία σε σύγκριση με το προηγούμενο έτος ενώ ζημία το ποσό κατά το οποίο αυτή ελαττώθηκε.</w:t>
      </w:r>
    </w:p>
    <w:p w:rsidR="000C2EF5" w:rsidRPr="00FB0E3F" w:rsidRDefault="00CF27F1" w:rsidP="00CF27F1">
      <w:pPr>
        <w:spacing w:line="360" w:lineRule="auto"/>
        <w:jc w:val="both"/>
        <w:rPr>
          <w:rFonts w:ascii="Comic Sans MS" w:hAnsi="Comic Sans MS"/>
          <w:sz w:val="24"/>
          <w:lang w:val="el-GR"/>
        </w:rPr>
      </w:pPr>
      <w:r w:rsidRPr="00FB0E3F">
        <w:rPr>
          <w:rFonts w:ascii="Comic Sans MS" w:hAnsi="Comic Sans MS"/>
          <w:sz w:val="24"/>
          <w:lang w:val="el-GR"/>
        </w:rPr>
        <w:t xml:space="preserve">Στην εταιρική σύμβαση μπορεί να προβλέπεται ότι διανέμονται κέρδη και πριν από το τέλος της εταιρικής χρήσης με βάση προσωρινό λογαριασμό </w:t>
      </w:r>
      <w:r w:rsidRPr="00FB0E3F">
        <w:rPr>
          <w:rFonts w:ascii="Comic Sans MS" w:hAnsi="Comic Sans MS"/>
          <w:b/>
          <w:sz w:val="24"/>
          <w:lang w:val="el-GR"/>
        </w:rPr>
        <w:t>( δικαίωμα απολήψεως)</w:t>
      </w:r>
      <w:r w:rsidR="00943A2E" w:rsidRPr="00FB0E3F">
        <w:rPr>
          <w:rFonts w:ascii="Comic Sans MS" w:hAnsi="Comic Sans MS"/>
          <w:sz w:val="24"/>
          <w:lang w:val="el-GR"/>
        </w:rPr>
        <w:t>.</w:t>
      </w:r>
      <w:r w:rsidRPr="00FB0E3F">
        <w:rPr>
          <w:rFonts w:ascii="Comic Sans MS" w:hAnsi="Comic Sans MS"/>
          <w:sz w:val="24"/>
          <w:lang w:val="el-GR"/>
        </w:rPr>
        <w:t xml:space="preserve"> Εκτός αντίθετης συμφωνίας, οι εταίροι μετέχουν στα κέρδη και τις ζημίες κατά το ποσοστό συμμετοχής τους.</w:t>
      </w:r>
    </w:p>
    <w:p w:rsidR="003C5DB8" w:rsidRPr="00FB0E3F" w:rsidRDefault="003C5DB8" w:rsidP="00C8473F">
      <w:pPr>
        <w:spacing w:line="360" w:lineRule="auto"/>
        <w:jc w:val="center"/>
        <w:rPr>
          <w:rFonts w:ascii="Comic Sans MS" w:hAnsi="Comic Sans MS"/>
          <w:b/>
          <w:sz w:val="24"/>
          <w:lang w:val="el-GR"/>
        </w:rPr>
      </w:pPr>
      <w:r w:rsidRPr="00FB0E3F">
        <w:rPr>
          <w:rFonts w:ascii="Comic Sans MS" w:hAnsi="Comic Sans MS"/>
          <w:b/>
          <w:sz w:val="24"/>
          <w:lang w:val="el-GR"/>
        </w:rPr>
        <w:lastRenderedPageBreak/>
        <w:t>ΣΧΕΣΕΙΣ ΠΡΟΣ ΤΑ ΕΞΩ</w:t>
      </w:r>
    </w:p>
    <w:p w:rsidR="003C5DB8" w:rsidRPr="00FB0E3F" w:rsidRDefault="003C5DB8" w:rsidP="00CF27F1">
      <w:pPr>
        <w:spacing w:line="360" w:lineRule="auto"/>
        <w:jc w:val="both"/>
        <w:rPr>
          <w:rFonts w:ascii="Comic Sans MS" w:hAnsi="Comic Sans MS"/>
          <w:sz w:val="24"/>
          <w:lang w:val="el-GR"/>
        </w:rPr>
      </w:pPr>
      <w:r w:rsidRPr="00FB0E3F">
        <w:rPr>
          <w:rFonts w:ascii="Comic Sans MS" w:hAnsi="Comic Sans MS"/>
          <w:sz w:val="24"/>
          <w:lang w:val="el-GR"/>
        </w:rPr>
        <w:t xml:space="preserve">Οι προς τα έξω σχέσεις αφορούν τις σχέσεις της εταιρείας ως νομικού προσώπου προς τους τρίτους. Η ρύθμιση των σχέσεων αυτών οι οποίες αναφέρονται αφενός στην εξουσία εκπροσωπήσεως και αφετέρου στην </w:t>
      </w:r>
      <w:r w:rsidR="00C8473F" w:rsidRPr="00FB0E3F">
        <w:rPr>
          <w:rFonts w:ascii="Comic Sans MS" w:hAnsi="Comic Sans MS"/>
          <w:sz w:val="24"/>
          <w:lang w:val="el-GR"/>
        </w:rPr>
        <w:t>ευθύνη των εταίρων έναντι τρίτων, αποτελούν κατά κανόνα αναγκαστικό δίκαιο σε αντίθεση προς τον ενδοτικό χαρακτήρα των προς τα έσω σχέσεων.</w:t>
      </w:r>
    </w:p>
    <w:p w:rsidR="000C2EF5" w:rsidRPr="00FB0E3F" w:rsidRDefault="000C2EF5" w:rsidP="000C2EF5">
      <w:pPr>
        <w:spacing w:line="360" w:lineRule="auto"/>
        <w:jc w:val="center"/>
        <w:rPr>
          <w:rFonts w:ascii="Comic Sans MS" w:hAnsi="Comic Sans MS"/>
          <w:b/>
          <w:lang w:val="el-GR"/>
        </w:rPr>
      </w:pPr>
      <w:r w:rsidRPr="00FB0E3F">
        <w:rPr>
          <w:rFonts w:ascii="Comic Sans MS" w:hAnsi="Comic Sans MS"/>
          <w:b/>
          <w:lang w:val="el-GR"/>
        </w:rPr>
        <w:t xml:space="preserve"> ΕΚΠΡΟΣΩΠΗΣΗ</w:t>
      </w:r>
    </w:p>
    <w:p w:rsidR="000C2EF5" w:rsidRPr="00FB0E3F" w:rsidRDefault="00B74CC0" w:rsidP="00C8473F">
      <w:pPr>
        <w:numPr>
          <w:ilvl w:val="0"/>
          <w:numId w:val="9"/>
        </w:numPr>
        <w:spacing w:after="0" w:line="360" w:lineRule="auto"/>
        <w:jc w:val="both"/>
        <w:rPr>
          <w:rFonts w:ascii="Comic Sans MS" w:hAnsi="Comic Sans MS"/>
          <w:sz w:val="24"/>
          <w:lang w:val="el-GR"/>
        </w:rPr>
      </w:pPr>
      <w:r w:rsidRPr="00FB0E3F">
        <w:rPr>
          <w:rFonts w:ascii="Comic Sans MS" w:hAnsi="Comic Sans MS"/>
          <w:sz w:val="24"/>
          <w:lang w:val="el-GR"/>
        </w:rPr>
        <w:t xml:space="preserve"> Στις ΟΕ ισχύει η </w:t>
      </w:r>
      <w:r w:rsidR="000C2EF5" w:rsidRPr="00FB0E3F">
        <w:rPr>
          <w:rFonts w:ascii="Comic Sans MS" w:hAnsi="Comic Sans MS"/>
          <w:b/>
          <w:sz w:val="24"/>
          <w:lang w:val="el-GR"/>
        </w:rPr>
        <w:t>Αρχή  της  αυτοδιαχείρισης και της ατομικής  εκπροσώπησης</w:t>
      </w:r>
      <w:r w:rsidR="000C2EF5" w:rsidRPr="00FB0E3F">
        <w:rPr>
          <w:rFonts w:ascii="Comic Sans MS" w:hAnsi="Comic Sans MS"/>
          <w:sz w:val="24"/>
          <w:lang w:val="el-GR"/>
        </w:rPr>
        <w:t xml:space="preserve">  σύμφωνα με το</w:t>
      </w:r>
      <w:r w:rsidR="00C8473F" w:rsidRPr="00FB0E3F">
        <w:rPr>
          <w:rFonts w:ascii="Comic Sans MS" w:hAnsi="Comic Sans MS"/>
          <w:sz w:val="24"/>
          <w:lang w:val="el-GR"/>
        </w:rPr>
        <w:t xml:space="preserve"> άρθρο 257  παρ. 1 ν.4072/2012. Κ</w:t>
      </w:r>
      <w:r w:rsidR="000C2EF5" w:rsidRPr="00FB0E3F">
        <w:rPr>
          <w:rFonts w:ascii="Comic Sans MS" w:hAnsi="Comic Sans MS"/>
          <w:sz w:val="24"/>
          <w:lang w:val="el-GR"/>
        </w:rPr>
        <w:t>άθε εταίρος έχει</w:t>
      </w:r>
      <w:r w:rsidR="00C8473F" w:rsidRPr="00FB0E3F">
        <w:rPr>
          <w:rFonts w:ascii="Comic Sans MS" w:hAnsi="Comic Sans MS"/>
          <w:sz w:val="24"/>
          <w:lang w:val="el-GR"/>
        </w:rPr>
        <w:t xml:space="preserve"> ατομική</w:t>
      </w:r>
      <w:r w:rsidR="000C2EF5" w:rsidRPr="00FB0E3F">
        <w:rPr>
          <w:rFonts w:ascii="Comic Sans MS" w:hAnsi="Comic Sans MS"/>
          <w:sz w:val="24"/>
          <w:lang w:val="el-GR"/>
        </w:rPr>
        <w:t xml:space="preserve">  εξου</w:t>
      </w:r>
      <w:r w:rsidR="00C8473F" w:rsidRPr="00FB0E3F">
        <w:rPr>
          <w:rFonts w:ascii="Comic Sans MS" w:hAnsi="Comic Sans MS"/>
          <w:sz w:val="24"/>
          <w:lang w:val="el-GR"/>
        </w:rPr>
        <w:t>σία  εκπροσώπησης της εταιρείας χωρίς την σύμπραξη των άλλων εταίρων (νόμιμη  εκπροσώπηση). Ε</w:t>
      </w:r>
      <w:r w:rsidR="000C2EF5" w:rsidRPr="00FB0E3F">
        <w:rPr>
          <w:rFonts w:ascii="Comic Sans MS" w:hAnsi="Comic Sans MS"/>
          <w:sz w:val="24"/>
          <w:lang w:val="el-GR"/>
        </w:rPr>
        <w:t xml:space="preserve">κτός αν προβλέπεται άλλος τρόπος εκπροσώπησης στην εταιρική σύμβαση- καταστατική  εκπροσώπηση, πχ. συλλογική  εκπροσώπηση από  όλους ή ορισμένους εταίρους </w:t>
      </w:r>
      <w:r w:rsidR="00C8473F" w:rsidRPr="00FB0E3F">
        <w:rPr>
          <w:rFonts w:ascii="Comic Sans MS" w:hAnsi="Comic Sans MS"/>
          <w:sz w:val="24"/>
          <w:lang w:val="el-GR"/>
        </w:rPr>
        <w:t xml:space="preserve"> ή αποκλεισμός όλων των εταίρων πλην ενός</w:t>
      </w:r>
      <w:r w:rsidR="000C2EF5" w:rsidRPr="00FB0E3F">
        <w:rPr>
          <w:rFonts w:ascii="Comic Sans MS" w:hAnsi="Comic Sans MS"/>
          <w:sz w:val="24"/>
          <w:lang w:val="el-GR"/>
        </w:rPr>
        <w:t xml:space="preserve">. </w:t>
      </w:r>
      <w:r w:rsidR="00C8473F" w:rsidRPr="00FB0E3F">
        <w:rPr>
          <w:rFonts w:ascii="Comic Sans MS" w:hAnsi="Comic Sans MS"/>
          <w:sz w:val="24"/>
          <w:lang w:val="el-GR"/>
        </w:rPr>
        <w:t xml:space="preserve">Σε περίπτωση εκπροσώπησης από περισσότερους εταίρους, αρκεί η </w:t>
      </w:r>
      <w:proofErr w:type="spellStart"/>
      <w:r w:rsidR="00C8473F" w:rsidRPr="00FB0E3F">
        <w:rPr>
          <w:rFonts w:ascii="Comic Sans MS" w:hAnsi="Comic Sans MS"/>
          <w:sz w:val="24"/>
          <w:lang w:val="el-GR"/>
        </w:rPr>
        <w:t>απευθυντέα</w:t>
      </w:r>
      <w:proofErr w:type="spellEnd"/>
      <w:r w:rsidR="00C8473F" w:rsidRPr="00FB0E3F">
        <w:rPr>
          <w:rFonts w:ascii="Comic Sans MS" w:hAnsi="Comic Sans MS"/>
          <w:sz w:val="24"/>
          <w:lang w:val="el-GR"/>
        </w:rPr>
        <w:t xml:space="preserve"> προς την εταιρεία δήλωση βουλήσεως να περιέλθει σε έναν από αυτούς.</w:t>
      </w:r>
    </w:p>
    <w:p w:rsidR="000C2EF5" w:rsidRPr="00FB0E3F" w:rsidRDefault="000C2EF5" w:rsidP="000C2EF5">
      <w:pPr>
        <w:spacing w:line="360" w:lineRule="auto"/>
        <w:ind w:left="420"/>
        <w:jc w:val="both"/>
        <w:rPr>
          <w:rFonts w:ascii="Comic Sans MS" w:hAnsi="Comic Sans MS"/>
          <w:sz w:val="24"/>
          <w:lang w:val="el-GR"/>
        </w:rPr>
      </w:pPr>
      <w:r w:rsidRPr="00FB0E3F">
        <w:rPr>
          <w:rFonts w:ascii="Comic Sans MS" w:hAnsi="Comic Sans MS"/>
          <w:sz w:val="24"/>
          <w:lang w:val="el-GR"/>
        </w:rPr>
        <w:t xml:space="preserve"> Τα στοιχεία   του εκπροσώπου της εταιρείας  και κάθε μεταβολή  στο πρόσωπό του  καταχωρίζονται στο ΓΕΜΗ.</w:t>
      </w:r>
    </w:p>
    <w:p w:rsidR="00C8473F" w:rsidRPr="00FB0E3F" w:rsidRDefault="000C2EF5" w:rsidP="000C2EF5">
      <w:pPr>
        <w:numPr>
          <w:ilvl w:val="0"/>
          <w:numId w:val="9"/>
        </w:numPr>
        <w:spacing w:after="0" w:line="360" w:lineRule="auto"/>
        <w:jc w:val="both"/>
        <w:rPr>
          <w:rFonts w:ascii="Comic Sans MS" w:hAnsi="Comic Sans MS"/>
          <w:b/>
          <w:sz w:val="24"/>
          <w:lang w:val="el-GR"/>
        </w:rPr>
      </w:pPr>
      <w:r w:rsidRPr="00FB0E3F">
        <w:rPr>
          <w:rFonts w:ascii="Comic Sans MS" w:hAnsi="Comic Sans MS"/>
          <w:b/>
          <w:sz w:val="24"/>
          <w:lang w:val="el-GR"/>
        </w:rPr>
        <w:t xml:space="preserve"> Έκταση εξουσίας εκπροσώπησης</w:t>
      </w:r>
      <w:r w:rsidR="00C8473F" w:rsidRPr="00FB0E3F">
        <w:rPr>
          <w:rFonts w:ascii="Comic Sans MS" w:hAnsi="Comic Sans MS"/>
          <w:b/>
          <w:sz w:val="24"/>
          <w:lang w:val="el-GR"/>
        </w:rPr>
        <w:t>:</w:t>
      </w:r>
    </w:p>
    <w:p w:rsidR="00D64698" w:rsidRPr="00FB0E3F" w:rsidRDefault="00D64698" w:rsidP="00C8473F">
      <w:pPr>
        <w:spacing w:after="0" w:line="360" w:lineRule="auto"/>
        <w:ind w:left="420"/>
        <w:jc w:val="both"/>
        <w:rPr>
          <w:rFonts w:ascii="Comic Sans MS" w:hAnsi="Comic Sans MS"/>
          <w:sz w:val="24"/>
          <w:lang w:val="el-GR"/>
        </w:rPr>
      </w:pPr>
    </w:p>
    <w:p w:rsidR="00B74CC0" w:rsidRPr="00FB0E3F" w:rsidRDefault="00C8473F" w:rsidP="00C8473F">
      <w:pPr>
        <w:spacing w:after="0" w:line="360" w:lineRule="auto"/>
        <w:ind w:left="420"/>
        <w:jc w:val="both"/>
        <w:rPr>
          <w:rFonts w:ascii="Comic Sans MS" w:hAnsi="Comic Sans MS"/>
          <w:sz w:val="24"/>
          <w:lang w:val="el-GR"/>
        </w:rPr>
      </w:pPr>
      <w:r w:rsidRPr="00FB0E3F">
        <w:rPr>
          <w:rFonts w:ascii="Comic Sans MS" w:hAnsi="Comic Sans MS"/>
          <w:sz w:val="24"/>
          <w:lang w:val="el-GR"/>
        </w:rPr>
        <w:t>Ο</w:t>
      </w:r>
      <w:r w:rsidR="000C2EF5" w:rsidRPr="00FB0E3F">
        <w:rPr>
          <w:rFonts w:ascii="Comic Sans MS" w:hAnsi="Comic Sans MS"/>
          <w:sz w:val="24"/>
          <w:lang w:val="el-GR"/>
        </w:rPr>
        <w:t xml:space="preserve">  εκπρόσωπος της εταιρίας  έχει την εξουσία να  εκπροσωπεί την εταιρεία δικαστικά και εξώδικα με όλες τις πράξεις  διαχείρισης ,ακόμη και  αν βρίσκονται εκτός</w:t>
      </w:r>
      <w:r w:rsidRPr="00FB0E3F">
        <w:rPr>
          <w:rFonts w:ascii="Comic Sans MS" w:hAnsi="Comic Sans MS"/>
          <w:sz w:val="24"/>
          <w:lang w:val="el-GR"/>
        </w:rPr>
        <w:t xml:space="preserve"> συνήθους διαχείρισης και </w:t>
      </w:r>
      <w:r w:rsidR="000C2EF5" w:rsidRPr="00FB0E3F">
        <w:rPr>
          <w:rFonts w:ascii="Comic Sans MS" w:hAnsi="Comic Sans MS"/>
          <w:sz w:val="24"/>
          <w:lang w:val="el-GR"/>
        </w:rPr>
        <w:t>εταιρικού σκοπού</w:t>
      </w:r>
      <w:r w:rsidR="00B74CC0" w:rsidRPr="00FB0E3F">
        <w:rPr>
          <w:rFonts w:ascii="Comic Sans MS" w:hAnsi="Comic Sans MS"/>
          <w:sz w:val="24"/>
          <w:lang w:val="el-GR"/>
        </w:rPr>
        <w:t>. Έτσι ο εκπρόσωπος της εταιρίας μπορεί να υποθηκεύει ή να εκποιεί ακίνητα της εταιρείας ή να ιδρύει υποκαταστήματα χωρίς να απαιτείται η σύμπραξη των άλλων εταίρων.</w:t>
      </w:r>
    </w:p>
    <w:p w:rsidR="00D64698" w:rsidRPr="00FB0E3F" w:rsidRDefault="00B74CC0" w:rsidP="00C8473F">
      <w:pPr>
        <w:spacing w:after="0" w:line="360" w:lineRule="auto"/>
        <w:ind w:left="420"/>
        <w:jc w:val="both"/>
        <w:rPr>
          <w:rFonts w:ascii="Comic Sans MS" w:hAnsi="Comic Sans MS"/>
          <w:sz w:val="24"/>
          <w:lang w:val="el-GR"/>
        </w:rPr>
      </w:pPr>
      <w:r w:rsidRPr="00FB0E3F">
        <w:rPr>
          <w:rFonts w:ascii="Comic Sans MS" w:hAnsi="Comic Sans MS"/>
          <w:sz w:val="24"/>
          <w:lang w:val="el-GR"/>
        </w:rPr>
        <w:lastRenderedPageBreak/>
        <w:t xml:space="preserve">Ακόμα και </w:t>
      </w:r>
      <w:r w:rsidR="000C2EF5" w:rsidRPr="00FB0E3F">
        <w:rPr>
          <w:rFonts w:ascii="Comic Sans MS" w:hAnsi="Comic Sans MS"/>
          <w:sz w:val="24"/>
          <w:lang w:val="el-GR"/>
        </w:rPr>
        <w:t>στην περίπτωση υπέρβασης του εταιρικού σκοπού , η εταιρία δεν μπορεί να αντιτάξει  την ακυρότητα της πράξης ,εκτός αποδείξει ότι ο τρίτος ήταν κακόπιστος , δηλαδή γνώριζε  ή όφειλε να γνωρίζει  την  υπέρβαση.</w:t>
      </w:r>
      <w:r w:rsidR="00D64698" w:rsidRPr="00FB0E3F">
        <w:rPr>
          <w:rFonts w:ascii="Comic Sans MS" w:hAnsi="Comic Sans MS"/>
          <w:sz w:val="24"/>
          <w:lang w:val="el-GR"/>
        </w:rPr>
        <w:t xml:space="preserve"> Από την άλλη ο τρίτος δεν μπορεί, κατ’ επιλογήν να αντιτάξει την ακυρότητα της πράξης λόγω υπέρβασης του εταιρικού σκοπού διότι οι περιορισμοί από τον εταιρικό σκοπό αφορούν την προστασία των εταίρων και όχι των τρίτων.</w:t>
      </w:r>
      <w:r w:rsidR="000C2EF5" w:rsidRPr="00FB0E3F">
        <w:rPr>
          <w:rFonts w:ascii="Comic Sans MS" w:hAnsi="Comic Sans MS"/>
          <w:sz w:val="24"/>
          <w:lang w:val="el-GR"/>
        </w:rPr>
        <w:t xml:space="preserve"> </w:t>
      </w:r>
    </w:p>
    <w:p w:rsidR="000C2EF5" w:rsidRPr="00FB0E3F" w:rsidRDefault="00D64698" w:rsidP="00C8473F">
      <w:pPr>
        <w:spacing w:after="0" w:line="360" w:lineRule="auto"/>
        <w:ind w:left="420"/>
        <w:jc w:val="both"/>
        <w:rPr>
          <w:rFonts w:ascii="Comic Sans MS" w:hAnsi="Comic Sans MS"/>
          <w:sz w:val="24"/>
          <w:lang w:val="el-GR"/>
        </w:rPr>
      </w:pPr>
      <w:r w:rsidRPr="00FB0E3F">
        <w:rPr>
          <w:rFonts w:ascii="Comic Sans MS" w:hAnsi="Comic Sans MS"/>
          <w:sz w:val="24"/>
          <w:lang w:val="el-GR"/>
        </w:rPr>
        <w:t>Η</w:t>
      </w:r>
      <w:r w:rsidR="000C2EF5" w:rsidRPr="00FB0E3F">
        <w:rPr>
          <w:rFonts w:ascii="Comic Sans MS" w:hAnsi="Comic Sans MS"/>
          <w:sz w:val="24"/>
          <w:lang w:val="el-GR"/>
        </w:rPr>
        <w:t xml:space="preserve"> </w:t>
      </w:r>
      <w:proofErr w:type="spellStart"/>
      <w:r w:rsidR="000C2EF5" w:rsidRPr="00FB0E3F">
        <w:rPr>
          <w:rFonts w:ascii="Comic Sans MS" w:hAnsi="Comic Sans MS"/>
          <w:sz w:val="24"/>
          <w:lang w:val="el-GR"/>
        </w:rPr>
        <w:t>εκπροσωπευτική</w:t>
      </w:r>
      <w:proofErr w:type="spellEnd"/>
      <w:r w:rsidR="000C2EF5" w:rsidRPr="00FB0E3F">
        <w:rPr>
          <w:rFonts w:ascii="Comic Sans MS" w:hAnsi="Comic Sans MS"/>
          <w:sz w:val="24"/>
          <w:lang w:val="el-GR"/>
        </w:rPr>
        <w:t xml:space="preserve"> εξουσία δεν είναι περιορίσιμη  και με την εταιρική σύμβαση  ή με απόφαση των εταίρων ,ακόμη και  αν έχουν καταχωριστεί  στο ΓΕΜΗ-  δηλαδή η εταιρεία δεν μπορεί να προβάλει στο τρίτο ακυρότητα της πράξης , ανεξάρτητα αν ο τρίτος  γνώριζε  την υπέρβαση .</w:t>
      </w:r>
    </w:p>
    <w:p w:rsidR="000C2EF5" w:rsidRPr="00FB0E3F" w:rsidRDefault="000C2EF5" w:rsidP="000C2EF5">
      <w:pPr>
        <w:spacing w:line="360" w:lineRule="auto"/>
        <w:jc w:val="both"/>
        <w:rPr>
          <w:rFonts w:ascii="Comic Sans MS" w:hAnsi="Comic Sans MS"/>
          <w:b/>
          <w:sz w:val="28"/>
          <w:lang w:val="el-GR"/>
        </w:rPr>
      </w:pPr>
    </w:p>
    <w:p w:rsidR="000C2EF5" w:rsidRPr="00FB0E3F" w:rsidRDefault="000C2EF5" w:rsidP="000C2EF5">
      <w:pPr>
        <w:spacing w:line="360" w:lineRule="auto"/>
        <w:jc w:val="center"/>
        <w:rPr>
          <w:rFonts w:ascii="Comic Sans MS" w:hAnsi="Comic Sans MS"/>
          <w:b/>
          <w:sz w:val="24"/>
          <w:lang w:val="el-GR"/>
        </w:rPr>
      </w:pPr>
      <w:r w:rsidRPr="00FB0E3F">
        <w:rPr>
          <w:rFonts w:ascii="Comic Sans MS" w:hAnsi="Comic Sans MS"/>
          <w:b/>
          <w:sz w:val="24"/>
          <w:lang w:val="el-GR"/>
        </w:rPr>
        <w:t xml:space="preserve"> ΕΥΘΥΝΗ ΟΜΟΡΡΥΘΜΩΝ ΕΤΑΙΡΩΝ</w:t>
      </w:r>
    </w:p>
    <w:p w:rsidR="00E04018" w:rsidRPr="00FB0E3F" w:rsidRDefault="00D64698" w:rsidP="00D64698">
      <w:pPr>
        <w:spacing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Η ΟΕ ως αυτοτελές υποκείμενο δικαίου, οφείλει να εκπληρώνει </w:t>
      </w:r>
      <w:r w:rsidR="000C2EF5" w:rsidRPr="00FB0E3F">
        <w:rPr>
          <w:rFonts w:ascii="Comic Sans MS" w:hAnsi="Comic Sans MS"/>
          <w:b/>
          <w:sz w:val="24"/>
          <w:szCs w:val="24"/>
          <w:lang w:val="el-GR"/>
        </w:rPr>
        <w:t xml:space="preserve"> </w:t>
      </w:r>
      <w:r w:rsidRPr="00FB0E3F">
        <w:rPr>
          <w:rFonts w:ascii="Comic Sans MS" w:hAnsi="Comic Sans MS"/>
          <w:b/>
          <w:sz w:val="24"/>
          <w:szCs w:val="24"/>
          <w:lang w:val="el-GR"/>
        </w:rPr>
        <w:t>τις συμβατικές της υποχρεώσεις που δημιουργούνται από την δράση του διαχειριστή. Το νομικό πρόσωπο ευθύνεται για τις πράξεις ή τις παραλείψεις των οργάνων που το αντιπροσωπεύουν, εφόσον η πράξη ή η παράλειψη έγινε κατά την εκτέλεση των καθηκόντων που τους είχαν ανατεθεί και δημιουργεί υποχρέωση αποζημίωσης</w:t>
      </w:r>
      <w:r w:rsidR="00E04018" w:rsidRPr="00FB0E3F">
        <w:rPr>
          <w:rFonts w:ascii="Comic Sans MS" w:hAnsi="Comic Sans MS"/>
          <w:b/>
          <w:sz w:val="24"/>
          <w:szCs w:val="24"/>
          <w:lang w:val="el-GR"/>
        </w:rPr>
        <w:t xml:space="preserve"> ( άρθρο 70 και 71 ΑΚ).</w:t>
      </w:r>
    </w:p>
    <w:p w:rsidR="00E04018" w:rsidRPr="00FB0E3F" w:rsidRDefault="00E04018" w:rsidP="000C2EF5">
      <w:pPr>
        <w:spacing w:line="360" w:lineRule="auto"/>
        <w:jc w:val="both"/>
        <w:rPr>
          <w:rFonts w:ascii="Comic Sans MS" w:hAnsi="Comic Sans MS"/>
          <w:b/>
          <w:sz w:val="24"/>
          <w:szCs w:val="24"/>
          <w:u w:val="single"/>
          <w:lang w:val="el-GR"/>
        </w:rPr>
      </w:pPr>
      <w:r w:rsidRPr="00FB0E3F">
        <w:rPr>
          <w:rFonts w:ascii="Comic Sans MS" w:hAnsi="Comic Sans MS"/>
          <w:b/>
          <w:sz w:val="24"/>
          <w:szCs w:val="24"/>
          <w:lang w:val="el-GR"/>
        </w:rPr>
        <w:t xml:space="preserve"> Παράλληλα προς την εταιρία για τα χρέη της οποίας ευθύνονται παράλληλα όλοι οι εταίροι απεριόριστα και εις </w:t>
      </w:r>
      <w:proofErr w:type="spellStart"/>
      <w:r w:rsidRPr="00FB0E3F">
        <w:rPr>
          <w:rFonts w:ascii="Comic Sans MS" w:hAnsi="Comic Sans MS"/>
          <w:b/>
          <w:sz w:val="24"/>
          <w:szCs w:val="24"/>
          <w:lang w:val="el-GR"/>
        </w:rPr>
        <w:t>ολόκληρον</w:t>
      </w:r>
      <w:proofErr w:type="spellEnd"/>
      <w:r w:rsidRPr="00FB0E3F">
        <w:rPr>
          <w:rFonts w:ascii="Comic Sans MS" w:hAnsi="Comic Sans MS"/>
          <w:b/>
          <w:sz w:val="24"/>
          <w:szCs w:val="24"/>
          <w:lang w:val="el-GR"/>
        </w:rPr>
        <w:t>. Καθιερώνεται δηλαδή α</w:t>
      </w:r>
      <w:r w:rsidR="000C2EF5" w:rsidRPr="00FB0E3F">
        <w:rPr>
          <w:rFonts w:ascii="Comic Sans MS" w:hAnsi="Comic Sans MS"/>
          <w:b/>
          <w:sz w:val="24"/>
          <w:szCs w:val="24"/>
          <w:u w:val="single"/>
          <w:lang w:val="el-GR"/>
        </w:rPr>
        <w:t xml:space="preserve">περιόριστη  και  εις </w:t>
      </w:r>
      <w:proofErr w:type="spellStart"/>
      <w:r w:rsidR="000C2EF5" w:rsidRPr="00FB0E3F">
        <w:rPr>
          <w:rFonts w:ascii="Comic Sans MS" w:hAnsi="Comic Sans MS"/>
          <w:b/>
          <w:sz w:val="24"/>
          <w:szCs w:val="24"/>
          <w:u w:val="single"/>
          <w:lang w:val="el-GR"/>
        </w:rPr>
        <w:t>ολόκληρον</w:t>
      </w:r>
      <w:proofErr w:type="spellEnd"/>
      <w:r w:rsidR="000C2EF5" w:rsidRPr="00FB0E3F">
        <w:rPr>
          <w:rFonts w:ascii="Comic Sans MS" w:hAnsi="Comic Sans MS"/>
          <w:b/>
          <w:sz w:val="24"/>
          <w:szCs w:val="24"/>
          <w:u w:val="single"/>
          <w:lang w:val="el-GR"/>
        </w:rPr>
        <w:t>-προσωπική ευθύνη των  ομόρρυθμων εταίρων για   όλες τις υποχρεώσεις της εταιρίας ,  είτε  πηγάζουν από αδίκημα,  είτε απ</w:t>
      </w:r>
      <w:r w:rsidRPr="00FB0E3F">
        <w:rPr>
          <w:rFonts w:ascii="Comic Sans MS" w:hAnsi="Comic Sans MS"/>
          <w:b/>
          <w:sz w:val="24"/>
          <w:szCs w:val="24"/>
          <w:u w:val="single"/>
          <w:lang w:val="el-GR"/>
        </w:rPr>
        <w:t xml:space="preserve">ό σύμβαση είτε από άλλο λόγο  τόσο έναντι ιδιωτών όσο και των αρχών ( ΙΚΑ ΕΦΟΡΙΑ). </w:t>
      </w:r>
    </w:p>
    <w:p w:rsidR="00E04018" w:rsidRPr="00FB0E3F" w:rsidRDefault="00E04018" w:rsidP="00E04018">
      <w:pPr>
        <w:jc w:val="both"/>
        <w:rPr>
          <w:rFonts w:ascii="Comic Sans MS" w:hAnsi="Comic Sans MS"/>
          <w:sz w:val="24"/>
          <w:szCs w:val="24"/>
          <w:lang w:val="el-GR"/>
        </w:rPr>
      </w:pPr>
      <w:r w:rsidRPr="00FB0E3F">
        <w:rPr>
          <w:rFonts w:ascii="Comic Sans MS" w:hAnsi="Comic Sans MS"/>
          <w:sz w:val="24"/>
          <w:szCs w:val="24"/>
          <w:lang w:val="el-GR"/>
        </w:rPr>
        <w:lastRenderedPageBreak/>
        <w:t xml:space="preserve">Η ευθύνη των ομορρύθμων εταίρων για τις εταιρικές υποχρεώσεις είναι παράλληλη, απεριόριστη, δηλαδή οι εταίροι ευθύνονται παράλληλα µε όλη την περιουσία τους για τα χρέη της εταιρίας και σε ολόκληρο, δηλαδή κάθε εταίρος ευθύνεται για την πληρωμή όλου του χρέους της εταιρίας . Αυτό σημαίνει ότι ο δανειστής μπορεί να στραφεί κατά των υπέγγυων για τα χρέη της εταιρίας – της ίδιας της εταιρίας και των εταίρων της – µε όποια σειρά επιλέξει. Μπορεί ακόμα να στραφεί µόνο κατά ενός εταίρου παραλείποντας τους άλλους εταίρους αλλά και την ίδια την εταιρία. Μεταξύ των εταίρων και της εταιρίας υφίσταται για τις εταιρικές υποχρεώσεις ενοχή σε ολόκληρο (ΑΚ 481) . </w:t>
      </w:r>
    </w:p>
    <w:p w:rsidR="00E04018" w:rsidRPr="00FB0E3F" w:rsidRDefault="00E04018" w:rsidP="000C2EF5">
      <w:pPr>
        <w:spacing w:line="360" w:lineRule="auto"/>
        <w:jc w:val="both"/>
        <w:rPr>
          <w:rFonts w:ascii="Comic Sans MS" w:hAnsi="Comic Sans MS"/>
          <w:b/>
          <w:sz w:val="24"/>
          <w:szCs w:val="24"/>
          <w:u w:val="single"/>
          <w:lang w:val="el-GR"/>
        </w:rPr>
      </w:pPr>
    </w:p>
    <w:p w:rsidR="000C2EF5" w:rsidRPr="00FB0E3F" w:rsidRDefault="00E04018" w:rsidP="000C2EF5">
      <w:pPr>
        <w:spacing w:line="360" w:lineRule="auto"/>
        <w:jc w:val="both"/>
        <w:rPr>
          <w:rFonts w:ascii="Comic Sans MS" w:hAnsi="Comic Sans MS"/>
          <w:b/>
          <w:sz w:val="24"/>
          <w:szCs w:val="24"/>
          <w:lang w:val="el-GR"/>
        </w:rPr>
      </w:pPr>
      <w:r w:rsidRPr="00FB0E3F">
        <w:rPr>
          <w:rFonts w:ascii="Comic Sans MS" w:hAnsi="Comic Sans MS"/>
          <w:b/>
          <w:sz w:val="24"/>
          <w:szCs w:val="24"/>
          <w:u w:val="single"/>
          <w:lang w:val="el-GR"/>
        </w:rPr>
        <w:t>Η ευθύνη των εταίρων αποτελεί α</w:t>
      </w:r>
      <w:r w:rsidR="000C2EF5" w:rsidRPr="00FB0E3F">
        <w:rPr>
          <w:rFonts w:ascii="Comic Sans MS" w:hAnsi="Comic Sans MS"/>
          <w:b/>
          <w:sz w:val="24"/>
          <w:szCs w:val="24"/>
          <w:u w:val="single"/>
          <w:lang w:val="el-GR"/>
        </w:rPr>
        <w:t>ναγκαστικό δίκαιο,</w:t>
      </w:r>
      <w:r w:rsidRPr="00FB0E3F">
        <w:rPr>
          <w:rFonts w:ascii="Comic Sans MS" w:hAnsi="Comic Sans MS"/>
          <w:b/>
          <w:sz w:val="24"/>
          <w:szCs w:val="24"/>
          <w:u w:val="single"/>
          <w:lang w:val="el-GR"/>
        </w:rPr>
        <w:t xml:space="preserve"> </w:t>
      </w:r>
      <w:r w:rsidR="000C2EF5" w:rsidRPr="00FB0E3F">
        <w:rPr>
          <w:rFonts w:ascii="Comic Sans MS" w:hAnsi="Comic Sans MS"/>
          <w:b/>
          <w:sz w:val="24"/>
          <w:szCs w:val="24"/>
          <w:u w:val="single"/>
          <w:lang w:val="el-GR"/>
        </w:rPr>
        <w:t xml:space="preserve">δηλαδή τα μέρη δεν μπορούν να αποκλίνουν από τη  ρύθμιση αυτή, οπότε  οποιαδήποτε  συμφωνία  για περιορισμό ή αποκλεισμό της ευθύνης αυτής δεν ισχύει έναντι των τρίτων . </w:t>
      </w:r>
      <w:r w:rsidR="000C2EF5" w:rsidRPr="00FB0E3F">
        <w:rPr>
          <w:rFonts w:ascii="Comic Sans MS" w:hAnsi="Comic Sans MS"/>
          <w:b/>
          <w:sz w:val="24"/>
          <w:szCs w:val="24"/>
          <w:lang w:val="el-GR"/>
        </w:rPr>
        <w:t xml:space="preserve"> </w:t>
      </w:r>
    </w:p>
    <w:p w:rsidR="00E04018" w:rsidRPr="00FB0E3F" w:rsidRDefault="00E04018" w:rsidP="00E04018">
      <w:pPr>
        <w:spacing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2. Οι καταστατικές και </w:t>
      </w:r>
      <w:proofErr w:type="spellStart"/>
      <w:r w:rsidRPr="00FB0E3F">
        <w:rPr>
          <w:rFonts w:ascii="Comic Sans MS" w:hAnsi="Comic Sans MS"/>
          <w:b/>
          <w:sz w:val="24"/>
          <w:szCs w:val="24"/>
          <w:lang w:val="el-GR"/>
        </w:rPr>
        <w:t>εξωεταιρικές</w:t>
      </w:r>
      <w:proofErr w:type="spellEnd"/>
      <w:r w:rsidRPr="00FB0E3F">
        <w:rPr>
          <w:rFonts w:ascii="Comic Sans MS" w:hAnsi="Comic Sans MS"/>
          <w:b/>
          <w:sz w:val="24"/>
          <w:szCs w:val="24"/>
          <w:lang w:val="el-GR"/>
        </w:rPr>
        <w:t xml:space="preserve"> </w:t>
      </w:r>
      <w:proofErr w:type="spellStart"/>
      <w:r w:rsidRPr="00FB0E3F">
        <w:rPr>
          <w:rFonts w:ascii="Comic Sans MS" w:hAnsi="Comic Sans MS"/>
          <w:b/>
          <w:sz w:val="24"/>
          <w:szCs w:val="24"/>
          <w:lang w:val="el-GR"/>
        </w:rPr>
        <w:t>συµφωνίες</w:t>
      </w:r>
      <w:proofErr w:type="spellEnd"/>
    </w:p>
    <w:p w:rsidR="00E04018" w:rsidRPr="00FB0E3F" w:rsidRDefault="00E04018" w:rsidP="00E04018">
      <w:pPr>
        <w:spacing w:line="360" w:lineRule="auto"/>
        <w:jc w:val="both"/>
        <w:rPr>
          <w:rFonts w:ascii="Comic Sans MS" w:hAnsi="Comic Sans MS"/>
          <w:sz w:val="24"/>
          <w:szCs w:val="24"/>
          <w:lang w:val="el-GR"/>
        </w:rPr>
      </w:pPr>
      <w:r w:rsidRPr="00FB0E3F">
        <w:rPr>
          <w:rFonts w:ascii="Comic Sans MS" w:hAnsi="Comic Sans MS"/>
          <w:sz w:val="24"/>
          <w:szCs w:val="24"/>
          <w:lang w:val="el-GR"/>
        </w:rPr>
        <w:t xml:space="preserve"> </w:t>
      </w:r>
      <w:proofErr w:type="spellStart"/>
      <w:r w:rsidRPr="00FB0E3F">
        <w:rPr>
          <w:rFonts w:ascii="Comic Sans MS" w:hAnsi="Comic Sans MS"/>
          <w:sz w:val="24"/>
          <w:szCs w:val="24"/>
          <w:lang w:val="el-GR"/>
        </w:rPr>
        <w:t>Συµφωνία</w:t>
      </w:r>
      <w:proofErr w:type="spellEnd"/>
      <w:r w:rsidRPr="00FB0E3F">
        <w:rPr>
          <w:rFonts w:ascii="Comic Sans MS" w:hAnsi="Comic Sans MS"/>
          <w:sz w:val="24"/>
          <w:szCs w:val="24"/>
          <w:lang w:val="el-GR"/>
        </w:rPr>
        <w:t xml:space="preserve"> για </w:t>
      </w:r>
      <w:proofErr w:type="spellStart"/>
      <w:r w:rsidRPr="00FB0E3F">
        <w:rPr>
          <w:rFonts w:ascii="Comic Sans MS" w:hAnsi="Comic Sans MS"/>
          <w:sz w:val="24"/>
          <w:szCs w:val="24"/>
          <w:lang w:val="el-GR"/>
        </w:rPr>
        <w:t>περιορισµό</w:t>
      </w:r>
      <w:proofErr w:type="spellEnd"/>
      <w:r w:rsidRPr="00FB0E3F">
        <w:rPr>
          <w:rFonts w:ascii="Comic Sans MS" w:hAnsi="Comic Sans MS"/>
          <w:sz w:val="24"/>
          <w:szCs w:val="24"/>
          <w:lang w:val="el-GR"/>
        </w:rPr>
        <w:t xml:space="preserve"> ή </w:t>
      </w:r>
      <w:proofErr w:type="spellStart"/>
      <w:r w:rsidRPr="00FB0E3F">
        <w:rPr>
          <w:rFonts w:ascii="Comic Sans MS" w:hAnsi="Comic Sans MS"/>
          <w:sz w:val="24"/>
          <w:szCs w:val="24"/>
          <w:lang w:val="el-GR"/>
        </w:rPr>
        <w:t>αποκλεισµό</w:t>
      </w:r>
      <w:proofErr w:type="spellEnd"/>
      <w:r w:rsidRPr="00FB0E3F">
        <w:rPr>
          <w:rFonts w:ascii="Comic Sans MS" w:hAnsi="Comic Sans MS"/>
          <w:sz w:val="24"/>
          <w:szCs w:val="24"/>
          <w:lang w:val="el-GR"/>
        </w:rPr>
        <w:t xml:space="preserve"> της ευθύνης των εταίρων δεν </w:t>
      </w:r>
      <w:proofErr w:type="spellStart"/>
      <w:r w:rsidRPr="00FB0E3F">
        <w:rPr>
          <w:rFonts w:ascii="Comic Sans MS" w:hAnsi="Comic Sans MS"/>
          <w:sz w:val="24"/>
          <w:szCs w:val="24"/>
          <w:lang w:val="el-GR"/>
        </w:rPr>
        <w:t>εµποδίζει</w:t>
      </w:r>
      <w:proofErr w:type="spellEnd"/>
      <w:r w:rsidRPr="00FB0E3F">
        <w:rPr>
          <w:rFonts w:ascii="Comic Sans MS" w:hAnsi="Comic Sans MS"/>
          <w:sz w:val="24"/>
          <w:szCs w:val="24"/>
          <w:lang w:val="el-GR"/>
        </w:rPr>
        <w:t xml:space="preserve"> τους εταίρους να </w:t>
      </w:r>
      <w:proofErr w:type="spellStart"/>
      <w:r w:rsidRPr="00FB0E3F">
        <w:rPr>
          <w:rFonts w:ascii="Comic Sans MS" w:hAnsi="Comic Sans MS"/>
          <w:sz w:val="24"/>
          <w:szCs w:val="24"/>
          <w:lang w:val="el-GR"/>
        </w:rPr>
        <w:t>συµφωνήσουν</w:t>
      </w:r>
      <w:proofErr w:type="spellEnd"/>
      <w:r w:rsidRPr="00FB0E3F">
        <w:rPr>
          <w:rFonts w:ascii="Comic Sans MS" w:hAnsi="Comic Sans MS"/>
          <w:sz w:val="24"/>
          <w:szCs w:val="24"/>
          <w:lang w:val="el-GR"/>
        </w:rPr>
        <w:t xml:space="preserve"> τον </w:t>
      </w:r>
      <w:proofErr w:type="spellStart"/>
      <w:r w:rsidRPr="00FB0E3F">
        <w:rPr>
          <w:rFonts w:ascii="Comic Sans MS" w:hAnsi="Comic Sans MS"/>
          <w:sz w:val="24"/>
          <w:szCs w:val="24"/>
          <w:lang w:val="el-GR"/>
        </w:rPr>
        <w:t>περιορισµό</w:t>
      </w:r>
      <w:proofErr w:type="spellEnd"/>
      <w:r w:rsidRPr="00FB0E3F">
        <w:rPr>
          <w:rFonts w:ascii="Comic Sans MS" w:hAnsi="Comic Sans MS"/>
          <w:sz w:val="24"/>
          <w:szCs w:val="24"/>
          <w:lang w:val="el-GR"/>
        </w:rPr>
        <w:t xml:space="preserve"> ή τον </w:t>
      </w:r>
      <w:proofErr w:type="spellStart"/>
      <w:r w:rsidRPr="00FB0E3F">
        <w:rPr>
          <w:rFonts w:ascii="Comic Sans MS" w:hAnsi="Comic Sans MS"/>
          <w:sz w:val="24"/>
          <w:szCs w:val="24"/>
          <w:lang w:val="el-GR"/>
        </w:rPr>
        <w:t>αποκλεισµό</w:t>
      </w:r>
      <w:proofErr w:type="spellEnd"/>
      <w:r w:rsidRPr="00FB0E3F">
        <w:rPr>
          <w:rFonts w:ascii="Comic Sans MS" w:hAnsi="Comic Sans MS"/>
          <w:sz w:val="24"/>
          <w:szCs w:val="24"/>
          <w:lang w:val="el-GR"/>
        </w:rPr>
        <w:t xml:space="preserve"> της ευθύνης ενός ή µ</w:t>
      </w:r>
      <w:proofErr w:type="spellStart"/>
      <w:r w:rsidRPr="00FB0E3F">
        <w:rPr>
          <w:rFonts w:ascii="Comic Sans MS" w:hAnsi="Comic Sans MS"/>
          <w:sz w:val="24"/>
          <w:szCs w:val="24"/>
          <w:lang w:val="el-GR"/>
        </w:rPr>
        <w:t>ερικών</w:t>
      </w:r>
      <w:proofErr w:type="spellEnd"/>
      <w:r w:rsidRPr="00FB0E3F">
        <w:rPr>
          <w:rFonts w:ascii="Comic Sans MS" w:hAnsi="Comic Sans MS"/>
          <w:sz w:val="24"/>
          <w:szCs w:val="24"/>
          <w:lang w:val="el-GR"/>
        </w:rPr>
        <w:t xml:space="preserve"> εταίρων από τα εταιρικά χρέη . </w:t>
      </w:r>
      <w:proofErr w:type="spellStart"/>
      <w:r w:rsidRPr="00FB0E3F">
        <w:rPr>
          <w:rFonts w:ascii="Comic Sans MS" w:hAnsi="Comic Sans MS"/>
          <w:sz w:val="24"/>
          <w:szCs w:val="24"/>
          <w:lang w:val="el-GR"/>
        </w:rPr>
        <w:t>Όµως</w:t>
      </w:r>
      <w:proofErr w:type="spellEnd"/>
      <w:r w:rsidRPr="00FB0E3F">
        <w:rPr>
          <w:rFonts w:ascii="Comic Sans MS" w:hAnsi="Comic Sans MS"/>
          <w:sz w:val="24"/>
          <w:szCs w:val="24"/>
          <w:lang w:val="el-GR"/>
        </w:rPr>
        <w:t xml:space="preserve"> η ισχύς µ</w:t>
      </w:r>
      <w:proofErr w:type="spellStart"/>
      <w:r w:rsidRPr="00FB0E3F">
        <w:rPr>
          <w:rFonts w:ascii="Comic Sans MS" w:hAnsi="Comic Sans MS"/>
          <w:sz w:val="24"/>
          <w:szCs w:val="24"/>
          <w:lang w:val="el-GR"/>
        </w:rPr>
        <w:t>ίας</w:t>
      </w:r>
      <w:proofErr w:type="spellEnd"/>
      <w:r w:rsidRPr="00FB0E3F">
        <w:rPr>
          <w:rFonts w:ascii="Comic Sans MS" w:hAnsi="Comic Sans MS"/>
          <w:sz w:val="24"/>
          <w:szCs w:val="24"/>
          <w:lang w:val="el-GR"/>
        </w:rPr>
        <w:t xml:space="preserve"> τέτοιας </w:t>
      </w:r>
      <w:proofErr w:type="spellStart"/>
      <w:r w:rsidRPr="00FB0E3F">
        <w:rPr>
          <w:rFonts w:ascii="Comic Sans MS" w:hAnsi="Comic Sans MS"/>
          <w:sz w:val="24"/>
          <w:szCs w:val="24"/>
          <w:lang w:val="el-GR"/>
        </w:rPr>
        <w:t>συµφωνίας</w:t>
      </w:r>
      <w:proofErr w:type="spellEnd"/>
      <w:r w:rsidRPr="00FB0E3F">
        <w:rPr>
          <w:rFonts w:ascii="Comic Sans MS" w:hAnsi="Comic Sans MS"/>
          <w:sz w:val="24"/>
          <w:szCs w:val="24"/>
          <w:lang w:val="el-GR"/>
        </w:rPr>
        <w:t xml:space="preserve"> περιορίζεται ως προς  τους τρίτους από την αναγκαστικού δικαίου διάταξη του άρθ. 258 § 1 Ν 4072 /2012.Έτσι κάθε εταίρος δεν µ</w:t>
      </w:r>
      <w:proofErr w:type="spellStart"/>
      <w:r w:rsidRPr="00FB0E3F">
        <w:rPr>
          <w:rFonts w:ascii="Comic Sans MS" w:hAnsi="Comic Sans MS"/>
          <w:sz w:val="24"/>
          <w:szCs w:val="24"/>
          <w:lang w:val="el-GR"/>
        </w:rPr>
        <w:t>πορεί</w:t>
      </w:r>
      <w:proofErr w:type="spellEnd"/>
      <w:r w:rsidRPr="00FB0E3F">
        <w:rPr>
          <w:rFonts w:ascii="Comic Sans MS" w:hAnsi="Comic Sans MS"/>
          <w:sz w:val="24"/>
          <w:szCs w:val="24"/>
          <w:lang w:val="el-GR"/>
        </w:rPr>
        <w:t xml:space="preserve"> να επικαλεσθεί τη </w:t>
      </w:r>
      <w:proofErr w:type="spellStart"/>
      <w:r w:rsidRPr="00FB0E3F">
        <w:rPr>
          <w:rFonts w:ascii="Comic Sans MS" w:hAnsi="Comic Sans MS"/>
          <w:sz w:val="24"/>
          <w:szCs w:val="24"/>
          <w:lang w:val="el-GR"/>
        </w:rPr>
        <w:t>συµφωνία</w:t>
      </w:r>
      <w:proofErr w:type="spellEnd"/>
      <w:r w:rsidRPr="00FB0E3F">
        <w:rPr>
          <w:rFonts w:ascii="Comic Sans MS" w:hAnsi="Comic Sans MS"/>
          <w:sz w:val="24"/>
          <w:szCs w:val="24"/>
          <w:lang w:val="el-GR"/>
        </w:rPr>
        <w:t xml:space="preserve"> µε τον συνεταίρο του και να την αντιτάξει έναντι των τρίτων. Ο νέος εταίρος ευθύνεται σε κάθε περίπτωση έναντι των τρίτων, γιατί η ευθύνη του είναι ευθύνη σωρευτική από το </w:t>
      </w:r>
      <w:proofErr w:type="spellStart"/>
      <w:r w:rsidRPr="00FB0E3F">
        <w:rPr>
          <w:rFonts w:ascii="Comic Sans MS" w:hAnsi="Comic Sans MS"/>
          <w:sz w:val="24"/>
          <w:szCs w:val="24"/>
          <w:lang w:val="el-GR"/>
        </w:rPr>
        <w:t>νόµο</w:t>
      </w:r>
      <w:proofErr w:type="spellEnd"/>
      <w:r w:rsidRPr="00FB0E3F">
        <w:rPr>
          <w:rFonts w:ascii="Comic Sans MS" w:hAnsi="Comic Sans MS"/>
          <w:sz w:val="24"/>
          <w:szCs w:val="24"/>
          <w:lang w:val="el-GR"/>
        </w:rPr>
        <w:t xml:space="preserve"> .</w:t>
      </w:r>
    </w:p>
    <w:p w:rsidR="00E04018" w:rsidRPr="00FB0E3F" w:rsidRDefault="00E04018" w:rsidP="00E04018">
      <w:pPr>
        <w:pStyle w:val="a3"/>
        <w:numPr>
          <w:ilvl w:val="0"/>
          <w:numId w:val="9"/>
        </w:numPr>
        <w:spacing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Η ευθύνη του </w:t>
      </w:r>
      <w:proofErr w:type="spellStart"/>
      <w:r w:rsidRPr="00FB0E3F">
        <w:rPr>
          <w:rFonts w:ascii="Comic Sans MS" w:hAnsi="Comic Sans MS"/>
          <w:b/>
          <w:sz w:val="24"/>
          <w:szCs w:val="24"/>
          <w:lang w:val="el-GR"/>
        </w:rPr>
        <w:t>νεοεισερχόµενου</w:t>
      </w:r>
      <w:proofErr w:type="spellEnd"/>
      <w:r w:rsidRPr="00FB0E3F">
        <w:rPr>
          <w:rFonts w:ascii="Comic Sans MS" w:hAnsi="Comic Sans MS"/>
          <w:b/>
          <w:sz w:val="24"/>
          <w:szCs w:val="24"/>
          <w:lang w:val="el-GR"/>
        </w:rPr>
        <w:t xml:space="preserve"> </w:t>
      </w:r>
    </w:p>
    <w:p w:rsidR="00E04018" w:rsidRPr="00FB0E3F" w:rsidRDefault="00E04018" w:rsidP="00E04018">
      <w:pPr>
        <w:spacing w:line="360" w:lineRule="auto"/>
        <w:jc w:val="both"/>
        <w:rPr>
          <w:rFonts w:ascii="Comic Sans MS" w:hAnsi="Comic Sans MS"/>
          <w:sz w:val="24"/>
          <w:szCs w:val="24"/>
          <w:lang w:val="el-GR"/>
        </w:rPr>
      </w:pPr>
      <w:r w:rsidRPr="00FB0E3F">
        <w:rPr>
          <w:rFonts w:ascii="Comic Sans MS" w:hAnsi="Comic Sans MS"/>
          <w:sz w:val="24"/>
          <w:szCs w:val="24"/>
          <w:lang w:val="el-GR"/>
        </w:rPr>
        <w:t xml:space="preserve">Η ευθύνη του </w:t>
      </w:r>
      <w:proofErr w:type="spellStart"/>
      <w:r w:rsidRPr="00FB0E3F">
        <w:rPr>
          <w:rFonts w:ascii="Comic Sans MS" w:hAnsi="Comic Sans MS"/>
          <w:sz w:val="24"/>
          <w:szCs w:val="24"/>
          <w:lang w:val="el-GR"/>
        </w:rPr>
        <w:t>νεοεισερχόµενου</w:t>
      </w:r>
      <w:proofErr w:type="spellEnd"/>
      <w:r w:rsidRPr="00FB0E3F">
        <w:rPr>
          <w:rFonts w:ascii="Comic Sans MS" w:hAnsi="Comic Sans MS"/>
          <w:sz w:val="24"/>
          <w:szCs w:val="24"/>
          <w:lang w:val="el-GR"/>
        </w:rPr>
        <w:t xml:space="preserve"> </w:t>
      </w:r>
      <w:proofErr w:type="spellStart"/>
      <w:r w:rsidRPr="00FB0E3F">
        <w:rPr>
          <w:rFonts w:ascii="Comic Sans MS" w:hAnsi="Comic Sans MS"/>
          <w:sz w:val="24"/>
          <w:szCs w:val="24"/>
          <w:lang w:val="el-GR"/>
        </w:rPr>
        <w:t>οµόρρυθµου</w:t>
      </w:r>
      <w:proofErr w:type="spellEnd"/>
      <w:r w:rsidRPr="00FB0E3F">
        <w:rPr>
          <w:rFonts w:ascii="Comic Sans MS" w:hAnsi="Comic Sans MS"/>
          <w:sz w:val="24"/>
          <w:szCs w:val="24"/>
          <w:lang w:val="el-GR"/>
        </w:rPr>
        <w:t xml:space="preserve"> εταίρου (άρθ. 258 § 3 Ν 4072/2012) είναι για τα προϋπάρχοντα αλλά και τα µ</w:t>
      </w:r>
      <w:proofErr w:type="spellStart"/>
      <w:r w:rsidRPr="00FB0E3F">
        <w:rPr>
          <w:rFonts w:ascii="Comic Sans MS" w:hAnsi="Comic Sans MS"/>
          <w:sz w:val="24"/>
          <w:szCs w:val="24"/>
          <w:lang w:val="el-GR"/>
        </w:rPr>
        <w:t>ελλοντικά</w:t>
      </w:r>
      <w:proofErr w:type="spellEnd"/>
      <w:r w:rsidRPr="00FB0E3F">
        <w:rPr>
          <w:rFonts w:ascii="Comic Sans MS" w:hAnsi="Comic Sans MS"/>
          <w:sz w:val="24"/>
          <w:szCs w:val="24"/>
          <w:lang w:val="el-GR"/>
        </w:rPr>
        <w:t xml:space="preserve"> χρέη και αποτελεί απόρροια της εταιρικής </w:t>
      </w:r>
      <w:r w:rsidRPr="00FB0E3F">
        <w:rPr>
          <w:rFonts w:ascii="Comic Sans MS" w:hAnsi="Comic Sans MS"/>
          <w:sz w:val="24"/>
          <w:szCs w:val="24"/>
          <w:lang w:val="el-GR"/>
        </w:rPr>
        <w:lastRenderedPageBreak/>
        <w:t xml:space="preserve">σχέσης. Ο </w:t>
      </w:r>
      <w:proofErr w:type="spellStart"/>
      <w:r w:rsidRPr="00FB0E3F">
        <w:rPr>
          <w:rFonts w:ascii="Comic Sans MS" w:hAnsi="Comic Sans MS"/>
          <w:sz w:val="24"/>
          <w:szCs w:val="24"/>
          <w:lang w:val="el-GR"/>
        </w:rPr>
        <w:t>νεοεισερχόµενος</w:t>
      </w:r>
      <w:proofErr w:type="spellEnd"/>
      <w:r w:rsidRPr="00FB0E3F">
        <w:rPr>
          <w:rFonts w:ascii="Comic Sans MS" w:hAnsi="Comic Sans MS"/>
          <w:sz w:val="24"/>
          <w:szCs w:val="24"/>
          <w:lang w:val="el-GR"/>
        </w:rPr>
        <w:t xml:space="preserve"> εταίρος ευθύνεται απεριόριστα και εις ολόκληρο και για τα υπάρχοντα πριν την είσοδό του εταιρικά χρέη. Αντίθετη </w:t>
      </w:r>
      <w:proofErr w:type="spellStart"/>
      <w:r w:rsidRPr="00FB0E3F">
        <w:rPr>
          <w:rFonts w:ascii="Comic Sans MS" w:hAnsi="Comic Sans MS"/>
          <w:sz w:val="24"/>
          <w:szCs w:val="24"/>
          <w:lang w:val="el-GR"/>
        </w:rPr>
        <w:t>συµφωνία</w:t>
      </w:r>
      <w:proofErr w:type="spellEnd"/>
      <w:r w:rsidRPr="00FB0E3F">
        <w:rPr>
          <w:rFonts w:ascii="Comic Sans MS" w:hAnsi="Comic Sans MS"/>
          <w:sz w:val="24"/>
          <w:szCs w:val="24"/>
          <w:lang w:val="el-GR"/>
        </w:rPr>
        <w:t xml:space="preserve"> δεν ισχύει έναντι των τρίτων (άρθ. 258 </w:t>
      </w:r>
      <w:proofErr w:type="spellStart"/>
      <w:r w:rsidRPr="00FB0E3F">
        <w:rPr>
          <w:rFonts w:ascii="Comic Sans MS" w:hAnsi="Comic Sans MS"/>
          <w:sz w:val="24"/>
          <w:szCs w:val="24"/>
          <w:lang w:val="el-GR"/>
        </w:rPr>
        <w:t>περ</w:t>
      </w:r>
      <w:proofErr w:type="spellEnd"/>
      <w:r w:rsidRPr="00FB0E3F">
        <w:rPr>
          <w:rFonts w:ascii="Comic Sans MS" w:hAnsi="Comic Sans MS"/>
          <w:sz w:val="24"/>
          <w:szCs w:val="24"/>
          <w:lang w:val="el-GR"/>
        </w:rPr>
        <w:t>. 3 Ν 4072/2012).</w:t>
      </w:r>
    </w:p>
    <w:p w:rsidR="00E04018" w:rsidRPr="00FB0E3F" w:rsidRDefault="00E04018" w:rsidP="00E04018">
      <w:pPr>
        <w:spacing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 Β. Η </w:t>
      </w:r>
      <w:proofErr w:type="spellStart"/>
      <w:r w:rsidRPr="00FB0E3F">
        <w:rPr>
          <w:rFonts w:ascii="Comic Sans MS" w:hAnsi="Comic Sans MS"/>
          <w:b/>
          <w:sz w:val="24"/>
          <w:szCs w:val="24"/>
          <w:lang w:val="el-GR"/>
        </w:rPr>
        <w:t>κληρονοµική</w:t>
      </w:r>
      <w:proofErr w:type="spellEnd"/>
      <w:r w:rsidRPr="00FB0E3F">
        <w:rPr>
          <w:rFonts w:ascii="Comic Sans MS" w:hAnsi="Comic Sans MS"/>
          <w:b/>
          <w:sz w:val="24"/>
          <w:szCs w:val="24"/>
          <w:lang w:val="el-GR"/>
        </w:rPr>
        <w:t xml:space="preserve"> ευθύνη </w:t>
      </w:r>
    </w:p>
    <w:p w:rsidR="00E04018" w:rsidRPr="00FB0E3F" w:rsidRDefault="00E04018" w:rsidP="00E04018">
      <w:pPr>
        <w:spacing w:line="360" w:lineRule="auto"/>
        <w:jc w:val="both"/>
        <w:rPr>
          <w:rFonts w:ascii="Comic Sans MS" w:hAnsi="Comic Sans MS"/>
          <w:b/>
          <w:sz w:val="24"/>
          <w:szCs w:val="24"/>
          <w:lang w:val="el-GR"/>
        </w:rPr>
      </w:pPr>
      <w:r w:rsidRPr="00FB0E3F">
        <w:rPr>
          <w:rFonts w:ascii="Comic Sans MS" w:hAnsi="Comic Sans MS"/>
          <w:sz w:val="24"/>
          <w:szCs w:val="24"/>
          <w:lang w:val="el-GR"/>
        </w:rPr>
        <w:t xml:space="preserve">Ι. Η ευθύνη </w:t>
      </w:r>
      <w:proofErr w:type="spellStart"/>
      <w:r w:rsidRPr="00FB0E3F">
        <w:rPr>
          <w:rFonts w:ascii="Comic Sans MS" w:hAnsi="Comic Sans MS"/>
          <w:sz w:val="24"/>
          <w:szCs w:val="24"/>
          <w:lang w:val="el-GR"/>
        </w:rPr>
        <w:t>κληρονόµου</w:t>
      </w:r>
      <w:proofErr w:type="spellEnd"/>
      <w:r w:rsidRPr="00FB0E3F">
        <w:rPr>
          <w:rFonts w:ascii="Comic Sans MS" w:hAnsi="Comic Sans MS"/>
          <w:sz w:val="24"/>
          <w:szCs w:val="24"/>
          <w:lang w:val="el-GR"/>
        </w:rPr>
        <w:t xml:space="preserve"> θανόντος </w:t>
      </w:r>
      <w:proofErr w:type="spellStart"/>
      <w:r w:rsidRPr="00FB0E3F">
        <w:rPr>
          <w:rFonts w:ascii="Comic Sans MS" w:hAnsi="Comic Sans MS"/>
          <w:sz w:val="24"/>
          <w:szCs w:val="24"/>
          <w:lang w:val="el-GR"/>
        </w:rPr>
        <w:t>οµόρρυθµου</w:t>
      </w:r>
      <w:proofErr w:type="spellEnd"/>
      <w:r w:rsidRPr="00FB0E3F">
        <w:rPr>
          <w:rFonts w:ascii="Comic Sans MS" w:hAnsi="Comic Sans MS"/>
          <w:sz w:val="24"/>
          <w:szCs w:val="24"/>
          <w:lang w:val="el-GR"/>
        </w:rPr>
        <w:t xml:space="preserve"> εταίρου για χρέη και η έκταση της αυτής Αν ο </w:t>
      </w:r>
      <w:proofErr w:type="spellStart"/>
      <w:r w:rsidRPr="00FB0E3F">
        <w:rPr>
          <w:rFonts w:ascii="Comic Sans MS" w:hAnsi="Comic Sans MS"/>
          <w:sz w:val="24"/>
          <w:szCs w:val="24"/>
          <w:lang w:val="el-GR"/>
        </w:rPr>
        <w:t>κληρονόµος</w:t>
      </w:r>
      <w:proofErr w:type="spellEnd"/>
      <w:r w:rsidRPr="00FB0E3F">
        <w:rPr>
          <w:rFonts w:ascii="Comic Sans MS" w:hAnsi="Comic Sans MS"/>
          <w:sz w:val="24"/>
          <w:szCs w:val="24"/>
          <w:lang w:val="el-GR"/>
        </w:rPr>
        <w:t xml:space="preserve"> του θανόντος </w:t>
      </w:r>
      <w:proofErr w:type="spellStart"/>
      <w:r w:rsidRPr="00FB0E3F">
        <w:rPr>
          <w:rFonts w:ascii="Comic Sans MS" w:hAnsi="Comic Sans MS"/>
          <w:sz w:val="24"/>
          <w:szCs w:val="24"/>
          <w:lang w:val="el-GR"/>
        </w:rPr>
        <w:t>οµόρρυθµου</w:t>
      </w:r>
      <w:proofErr w:type="spellEnd"/>
      <w:r w:rsidRPr="00FB0E3F">
        <w:rPr>
          <w:rFonts w:ascii="Comic Sans MS" w:hAnsi="Comic Sans MS"/>
          <w:sz w:val="24"/>
          <w:szCs w:val="24"/>
          <w:lang w:val="el-GR"/>
        </w:rPr>
        <w:t xml:space="preserve"> εταίρου γίνει δεκτός στην εταιρία και συνεχισθεί η εταιρία µε τους λοιπούς εταίρους, τότε αποδίδεται </w:t>
      </w:r>
      <w:proofErr w:type="spellStart"/>
      <w:r w:rsidRPr="00FB0E3F">
        <w:rPr>
          <w:rFonts w:ascii="Comic Sans MS" w:hAnsi="Comic Sans MS"/>
          <w:sz w:val="24"/>
          <w:szCs w:val="24"/>
          <w:lang w:val="el-GR"/>
        </w:rPr>
        <w:t>σ΄αυτόν</w:t>
      </w:r>
      <w:proofErr w:type="spellEnd"/>
      <w:r w:rsidRPr="00FB0E3F">
        <w:rPr>
          <w:rFonts w:ascii="Comic Sans MS" w:hAnsi="Comic Sans MS"/>
          <w:sz w:val="24"/>
          <w:szCs w:val="24"/>
          <w:lang w:val="el-GR"/>
        </w:rPr>
        <w:t xml:space="preserve"> η θέση ενός </w:t>
      </w:r>
      <w:proofErr w:type="spellStart"/>
      <w:r w:rsidRPr="00FB0E3F">
        <w:rPr>
          <w:rFonts w:ascii="Comic Sans MS" w:hAnsi="Comic Sans MS"/>
          <w:sz w:val="24"/>
          <w:szCs w:val="24"/>
          <w:lang w:val="el-GR"/>
        </w:rPr>
        <w:t>ετερόρρυθµου</w:t>
      </w:r>
      <w:proofErr w:type="spellEnd"/>
      <w:r w:rsidRPr="00FB0E3F">
        <w:rPr>
          <w:rFonts w:ascii="Comic Sans MS" w:hAnsi="Comic Sans MS"/>
          <w:sz w:val="24"/>
          <w:szCs w:val="24"/>
          <w:lang w:val="el-GR"/>
        </w:rPr>
        <w:t xml:space="preserve"> εταίρου και η ευθύνη του είναι κατά κανόνα </w:t>
      </w:r>
      <w:proofErr w:type="spellStart"/>
      <w:r w:rsidRPr="00FB0E3F">
        <w:rPr>
          <w:rFonts w:ascii="Comic Sans MS" w:hAnsi="Comic Sans MS"/>
          <w:sz w:val="24"/>
          <w:szCs w:val="24"/>
          <w:lang w:val="el-GR"/>
        </w:rPr>
        <w:t>περιορισµένη</w:t>
      </w:r>
      <w:proofErr w:type="spellEnd"/>
      <w:r w:rsidRPr="00FB0E3F">
        <w:rPr>
          <w:rFonts w:ascii="Comic Sans MS" w:hAnsi="Comic Sans MS"/>
          <w:sz w:val="24"/>
          <w:szCs w:val="24"/>
          <w:lang w:val="el-GR"/>
        </w:rPr>
        <w:t xml:space="preserve"> (άρθ. 265 § 1 εδ.1 Ν 4072/2012). Αν ο απλός </w:t>
      </w:r>
      <w:proofErr w:type="spellStart"/>
      <w:r w:rsidRPr="00FB0E3F">
        <w:rPr>
          <w:rFonts w:ascii="Comic Sans MS" w:hAnsi="Comic Sans MS"/>
          <w:sz w:val="24"/>
          <w:szCs w:val="24"/>
          <w:lang w:val="el-GR"/>
        </w:rPr>
        <w:t>κληρονόµος</w:t>
      </w:r>
      <w:proofErr w:type="spellEnd"/>
      <w:r w:rsidRPr="00FB0E3F">
        <w:rPr>
          <w:rFonts w:ascii="Comic Sans MS" w:hAnsi="Comic Sans MS"/>
          <w:sz w:val="24"/>
          <w:szCs w:val="24"/>
          <w:lang w:val="el-GR"/>
        </w:rPr>
        <w:t xml:space="preserve"> θανόντος </w:t>
      </w:r>
      <w:proofErr w:type="spellStart"/>
      <w:r w:rsidRPr="00FB0E3F">
        <w:rPr>
          <w:rFonts w:ascii="Comic Sans MS" w:hAnsi="Comic Sans MS"/>
          <w:sz w:val="24"/>
          <w:szCs w:val="24"/>
          <w:lang w:val="el-GR"/>
        </w:rPr>
        <w:t>οµόρρυθµου</w:t>
      </w:r>
      <w:proofErr w:type="spellEnd"/>
      <w:r w:rsidRPr="00FB0E3F">
        <w:rPr>
          <w:rFonts w:ascii="Comic Sans MS" w:hAnsi="Comic Sans MS"/>
          <w:sz w:val="24"/>
          <w:szCs w:val="24"/>
          <w:lang w:val="el-GR"/>
        </w:rPr>
        <w:t xml:space="preserve"> εταίρου δε γίνει δεκτός στην εταιρία, τότε </w:t>
      </w:r>
      <w:proofErr w:type="spellStart"/>
      <w:r w:rsidRPr="00FB0E3F">
        <w:rPr>
          <w:rFonts w:ascii="Comic Sans MS" w:hAnsi="Comic Sans MS"/>
          <w:sz w:val="24"/>
          <w:szCs w:val="24"/>
          <w:lang w:val="el-GR"/>
        </w:rPr>
        <w:t>έννοµη</w:t>
      </w:r>
      <w:proofErr w:type="spellEnd"/>
      <w:r w:rsidRPr="00FB0E3F">
        <w:rPr>
          <w:rFonts w:ascii="Comic Sans MS" w:hAnsi="Comic Sans MS"/>
          <w:sz w:val="24"/>
          <w:szCs w:val="24"/>
          <w:lang w:val="el-GR"/>
        </w:rPr>
        <w:t xml:space="preserve"> συνέπεια αυτού είναι η έξοδος του από την εταιρία µε καταβολή </w:t>
      </w:r>
      <w:proofErr w:type="spellStart"/>
      <w:r w:rsidRPr="00FB0E3F">
        <w:rPr>
          <w:rFonts w:ascii="Comic Sans MS" w:hAnsi="Comic Sans MS"/>
          <w:sz w:val="24"/>
          <w:szCs w:val="24"/>
          <w:lang w:val="el-GR"/>
        </w:rPr>
        <w:t>σ΄αυτό</w:t>
      </w:r>
      <w:proofErr w:type="spellEnd"/>
      <w:r w:rsidRPr="00FB0E3F">
        <w:rPr>
          <w:rFonts w:ascii="Comic Sans MS" w:hAnsi="Comic Sans MS"/>
          <w:sz w:val="24"/>
          <w:szCs w:val="24"/>
          <w:lang w:val="el-GR"/>
        </w:rPr>
        <w:t xml:space="preserve"> της αξίας της εταιρικής µ</w:t>
      </w:r>
      <w:proofErr w:type="spellStart"/>
      <w:r w:rsidRPr="00FB0E3F">
        <w:rPr>
          <w:rFonts w:ascii="Comic Sans MS" w:hAnsi="Comic Sans MS"/>
          <w:sz w:val="24"/>
          <w:szCs w:val="24"/>
          <w:lang w:val="el-GR"/>
        </w:rPr>
        <w:t>ερίδας</w:t>
      </w:r>
      <w:proofErr w:type="spellEnd"/>
      <w:r w:rsidRPr="00FB0E3F">
        <w:rPr>
          <w:rFonts w:ascii="Comic Sans MS" w:hAnsi="Comic Sans MS"/>
          <w:sz w:val="24"/>
          <w:szCs w:val="24"/>
          <w:lang w:val="el-GR"/>
        </w:rPr>
        <w:t xml:space="preserve"> του θανόντος εταίρου</w:t>
      </w:r>
      <w:r w:rsidRPr="00FB0E3F">
        <w:rPr>
          <w:rFonts w:ascii="Comic Sans MS" w:hAnsi="Comic Sans MS"/>
          <w:b/>
          <w:sz w:val="24"/>
          <w:szCs w:val="24"/>
          <w:lang w:val="el-GR"/>
        </w:rPr>
        <w:t xml:space="preserve">. </w:t>
      </w:r>
    </w:p>
    <w:p w:rsidR="00E04018" w:rsidRPr="00FB0E3F" w:rsidRDefault="00E04018" w:rsidP="00E04018">
      <w:pPr>
        <w:spacing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 Η ευθύνη του ανήλικου </w:t>
      </w:r>
      <w:proofErr w:type="spellStart"/>
      <w:r w:rsidRPr="00FB0E3F">
        <w:rPr>
          <w:rFonts w:ascii="Comic Sans MS" w:hAnsi="Comic Sans MS"/>
          <w:b/>
          <w:sz w:val="24"/>
          <w:szCs w:val="24"/>
          <w:lang w:val="el-GR"/>
        </w:rPr>
        <w:t>κληρονόµου</w:t>
      </w:r>
      <w:proofErr w:type="spellEnd"/>
      <w:r w:rsidRPr="00FB0E3F">
        <w:rPr>
          <w:rFonts w:ascii="Comic Sans MS" w:hAnsi="Comic Sans MS"/>
          <w:b/>
          <w:sz w:val="24"/>
          <w:szCs w:val="24"/>
          <w:lang w:val="el-GR"/>
        </w:rPr>
        <w:t xml:space="preserve"> </w:t>
      </w:r>
    </w:p>
    <w:p w:rsidR="00E04018" w:rsidRPr="00FB0E3F" w:rsidRDefault="00E04018" w:rsidP="00E04018">
      <w:pPr>
        <w:spacing w:line="360" w:lineRule="auto"/>
        <w:jc w:val="both"/>
        <w:rPr>
          <w:rFonts w:ascii="Comic Sans MS" w:hAnsi="Comic Sans MS"/>
          <w:sz w:val="24"/>
          <w:szCs w:val="24"/>
          <w:lang w:val="el-GR"/>
        </w:rPr>
      </w:pPr>
      <w:r w:rsidRPr="00FB0E3F">
        <w:rPr>
          <w:rFonts w:ascii="Comic Sans MS" w:hAnsi="Comic Sans MS"/>
          <w:sz w:val="24"/>
          <w:szCs w:val="24"/>
          <w:lang w:val="el-GR"/>
        </w:rPr>
        <w:t xml:space="preserve">1. Αν ο ανήλικος </w:t>
      </w:r>
      <w:proofErr w:type="spellStart"/>
      <w:r w:rsidRPr="00FB0E3F">
        <w:rPr>
          <w:rFonts w:ascii="Comic Sans MS" w:hAnsi="Comic Sans MS"/>
          <w:sz w:val="24"/>
          <w:szCs w:val="24"/>
          <w:lang w:val="el-GR"/>
        </w:rPr>
        <w:t>κληρονόµος</w:t>
      </w:r>
      <w:proofErr w:type="spellEnd"/>
      <w:r w:rsidRPr="00FB0E3F">
        <w:rPr>
          <w:rFonts w:ascii="Comic Sans MS" w:hAnsi="Comic Sans MS"/>
          <w:sz w:val="24"/>
          <w:szCs w:val="24"/>
          <w:lang w:val="el-GR"/>
        </w:rPr>
        <w:t xml:space="preserve"> </w:t>
      </w:r>
      <w:proofErr w:type="spellStart"/>
      <w:r w:rsidRPr="00FB0E3F">
        <w:rPr>
          <w:rFonts w:ascii="Comic Sans MS" w:hAnsi="Comic Sans MS"/>
          <w:sz w:val="24"/>
          <w:szCs w:val="24"/>
          <w:lang w:val="el-GR"/>
        </w:rPr>
        <w:t>οµόρρυθµου</w:t>
      </w:r>
      <w:proofErr w:type="spellEnd"/>
      <w:r w:rsidRPr="00FB0E3F">
        <w:rPr>
          <w:rFonts w:ascii="Comic Sans MS" w:hAnsi="Comic Sans MS"/>
          <w:sz w:val="24"/>
          <w:szCs w:val="24"/>
          <w:lang w:val="el-GR"/>
        </w:rPr>
        <w:t xml:space="preserve"> εταίρου γίνει δεκτός στην εταιρία και του χορηγηθεί η θέση ενός </w:t>
      </w:r>
      <w:proofErr w:type="spellStart"/>
      <w:r w:rsidRPr="00FB0E3F">
        <w:rPr>
          <w:rFonts w:ascii="Comic Sans MS" w:hAnsi="Comic Sans MS"/>
          <w:sz w:val="24"/>
          <w:szCs w:val="24"/>
          <w:lang w:val="el-GR"/>
        </w:rPr>
        <w:t>ετερόρρυθµου</w:t>
      </w:r>
      <w:proofErr w:type="spellEnd"/>
      <w:r w:rsidRPr="00FB0E3F">
        <w:rPr>
          <w:rFonts w:ascii="Comic Sans MS" w:hAnsi="Comic Sans MS"/>
          <w:sz w:val="24"/>
          <w:szCs w:val="24"/>
          <w:lang w:val="el-GR"/>
        </w:rPr>
        <w:t xml:space="preserve"> εταίρου (άρθ. 265 § 1 </w:t>
      </w:r>
      <w:proofErr w:type="spellStart"/>
      <w:r w:rsidRPr="00FB0E3F">
        <w:rPr>
          <w:rFonts w:ascii="Comic Sans MS" w:hAnsi="Comic Sans MS"/>
          <w:sz w:val="24"/>
          <w:szCs w:val="24"/>
          <w:lang w:val="el-GR"/>
        </w:rPr>
        <w:t>εδ</w:t>
      </w:r>
      <w:proofErr w:type="spellEnd"/>
      <w:r w:rsidRPr="00FB0E3F">
        <w:rPr>
          <w:rFonts w:ascii="Comic Sans MS" w:hAnsi="Comic Sans MS"/>
          <w:sz w:val="24"/>
          <w:szCs w:val="24"/>
          <w:lang w:val="el-GR"/>
        </w:rPr>
        <w:t xml:space="preserve">. 1 Ν 4072/12), τότε η ευθύνη του είναι </w:t>
      </w:r>
      <w:proofErr w:type="spellStart"/>
      <w:r w:rsidRPr="00FB0E3F">
        <w:rPr>
          <w:rFonts w:ascii="Comic Sans MS" w:hAnsi="Comic Sans MS"/>
          <w:sz w:val="24"/>
          <w:szCs w:val="24"/>
          <w:lang w:val="el-GR"/>
        </w:rPr>
        <w:t>περιορισµένη</w:t>
      </w:r>
      <w:proofErr w:type="spellEnd"/>
      <w:r w:rsidRPr="00FB0E3F">
        <w:rPr>
          <w:rFonts w:ascii="Comic Sans MS" w:hAnsi="Comic Sans MS"/>
          <w:sz w:val="24"/>
          <w:szCs w:val="24"/>
          <w:lang w:val="el-GR"/>
        </w:rPr>
        <w:t xml:space="preserve"> . Ο ανήλικος </w:t>
      </w:r>
      <w:proofErr w:type="spellStart"/>
      <w:r w:rsidRPr="00FB0E3F">
        <w:rPr>
          <w:rFonts w:ascii="Comic Sans MS" w:hAnsi="Comic Sans MS"/>
          <w:sz w:val="24"/>
          <w:szCs w:val="24"/>
          <w:lang w:val="el-GR"/>
        </w:rPr>
        <w:t>κληρονόµος</w:t>
      </w:r>
      <w:proofErr w:type="spellEnd"/>
      <w:r w:rsidRPr="00FB0E3F">
        <w:rPr>
          <w:rFonts w:ascii="Comic Sans MS" w:hAnsi="Comic Sans MS"/>
          <w:sz w:val="24"/>
          <w:szCs w:val="24"/>
          <w:lang w:val="el-GR"/>
        </w:rPr>
        <w:t xml:space="preserve"> ευθύνεται για τα χρέη, που είχαν γεννηθεί πριν την είσοδο του στην εταιρία, µόνο µ</w:t>
      </w:r>
      <w:proofErr w:type="spellStart"/>
      <w:r w:rsidRPr="00FB0E3F">
        <w:rPr>
          <w:rFonts w:ascii="Comic Sans MS" w:hAnsi="Comic Sans MS"/>
          <w:sz w:val="24"/>
          <w:szCs w:val="24"/>
          <w:lang w:val="el-GR"/>
        </w:rPr>
        <w:t>έχρι</w:t>
      </w:r>
      <w:proofErr w:type="spellEnd"/>
      <w:r w:rsidRPr="00FB0E3F">
        <w:rPr>
          <w:rFonts w:ascii="Comic Sans MS" w:hAnsi="Comic Sans MS"/>
          <w:sz w:val="24"/>
          <w:szCs w:val="24"/>
          <w:lang w:val="el-GR"/>
        </w:rPr>
        <w:t xml:space="preserve"> του ενεργητικού της </w:t>
      </w:r>
      <w:proofErr w:type="spellStart"/>
      <w:r w:rsidRPr="00FB0E3F">
        <w:rPr>
          <w:rFonts w:ascii="Comic Sans MS" w:hAnsi="Comic Sans MS"/>
          <w:sz w:val="24"/>
          <w:szCs w:val="24"/>
          <w:lang w:val="el-GR"/>
        </w:rPr>
        <w:t>κληρονοµίας</w:t>
      </w:r>
      <w:proofErr w:type="spellEnd"/>
      <w:r w:rsidRPr="00FB0E3F">
        <w:rPr>
          <w:rFonts w:ascii="Comic Sans MS" w:hAnsi="Comic Sans MS"/>
          <w:sz w:val="24"/>
          <w:szCs w:val="24"/>
          <w:lang w:val="el-GR"/>
        </w:rPr>
        <w:t xml:space="preserve"> καθώς επίσης και για τα µ</w:t>
      </w:r>
      <w:proofErr w:type="spellStart"/>
      <w:r w:rsidRPr="00FB0E3F">
        <w:rPr>
          <w:rFonts w:ascii="Comic Sans MS" w:hAnsi="Comic Sans MS"/>
          <w:sz w:val="24"/>
          <w:szCs w:val="24"/>
          <w:lang w:val="el-GR"/>
        </w:rPr>
        <w:t>ετέπειτα</w:t>
      </w:r>
      <w:proofErr w:type="spellEnd"/>
      <w:r w:rsidRPr="00FB0E3F">
        <w:rPr>
          <w:rFonts w:ascii="Comic Sans MS" w:hAnsi="Comic Sans MS"/>
          <w:sz w:val="24"/>
          <w:szCs w:val="24"/>
          <w:lang w:val="el-GR"/>
        </w:rPr>
        <w:t xml:space="preserve"> χρέη .Η ευθύνη του ανήλικου </w:t>
      </w:r>
      <w:proofErr w:type="spellStart"/>
      <w:r w:rsidRPr="00FB0E3F">
        <w:rPr>
          <w:rFonts w:ascii="Comic Sans MS" w:hAnsi="Comic Sans MS"/>
          <w:sz w:val="24"/>
          <w:szCs w:val="24"/>
          <w:lang w:val="el-GR"/>
        </w:rPr>
        <w:t>κληρονόµου</w:t>
      </w:r>
      <w:proofErr w:type="spellEnd"/>
      <w:r w:rsidRPr="00FB0E3F">
        <w:rPr>
          <w:rFonts w:ascii="Comic Sans MS" w:hAnsi="Comic Sans MS"/>
          <w:sz w:val="24"/>
          <w:szCs w:val="24"/>
          <w:lang w:val="el-GR"/>
        </w:rPr>
        <w:t xml:space="preserve"> για τα παλιά χρέη είναι </w:t>
      </w:r>
      <w:proofErr w:type="spellStart"/>
      <w:r w:rsidRPr="00FB0E3F">
        <w:rPr>
          <w:rFonts w:ascii="Comic Sans MS" w:hAnsi="Comic Sans MS"/>
          <w:sz w:val="24"/>
          <w:szCs w:val="24"/>
          <w:lang w:val="el-GR"/>
        </w:rPr>
        <w:t>περιορισµένη</w:t>
      </w:r>
      <w:proofErr w:type="spellEnd"/>
      <w:r w:rsidRPr="00FB0E3F">
        <w:rPr>
          <w:rFonts w:ascii="Comic Sans MS" w:hAnsi="Comic Sans MS"/>
          <w:sz w:val="24"/>
          <w:szCs w:val="24"/>
          <w:lang w:val="el-GR"/>
        </w:rPr>
        <w:t xml:space="preserve"> και σε ολόκληρο, ήτοι ευθύνη του µε ολόκληρη την περιουσία του αποβιώσαντος εταίρου. </w:t>
      </w:r>
    </w:p>
    <w:p w:rsidR="000C2EF5" w:rsidRPr="00FB0E3F" w:rsidRDefault="00E04018" w:rsidP="00E04018">
      <w:pPr>
        <w:spacing w:line="360" w:lineRule="auto"/>
        <w:jc w:val="both"/>
        <w:rPr>
          <w:rFonts w:ascii="Comic Sans MS" w:hAnsi="Comic Sans MS"/>
          <w:sz w:val="24"/>
          <w:szCs w:val="24"/>
          <w:lang w:val="el-GR"/>
        </w:rPr>
      </w:pPr>
      <w:r w:rsidRPr="00FB0E3F">
        <w:rPr>
          <w:rFonts w:ascii="Comic Sans MS" w:hAnsi="Comic Sans MS"/>
          <w:sz w:val="24"/>
          <w:szCs w:val="24"/>
          <w:lang w:val="el-GR"/>
        </w:rPr>
        <w:t xml:space="preserve">2. Αν ο ανήλικος </w:t>
      </w:r>
      <w:proofErr w:type="spellStart"/>
      <w:r w:rsidRPr="00FB0E3F">
        <w:rPr>
          <w:rFonts w:ascii="Comic Sans MS" w:hAnsi="Comic Sans MS"/>
          <w:sz w:val="24"/>
          <w:szCs w:val="24"/>
          <w:lang w:val="el-GR"/>
        </w:rPr>
        <w:t>κληρονόµος</w:t>
      </w:r>
      <w:proofErr w:type="spellEnd"/>
      <w:r w:rsidRPr="00FB0E3F">
        <w:rPr>
          <w:rFonts w:ascii="Comic Sans MS" w:hAnsi="Comic Sans MS"/>
          <w:sz w:val="24"/>
          <w:szCs w:val="24"/>
          <w:lang w:val="el-GR"/>
        </w:rPr>
        <w:t xml:space="preserve"> δε γίνει δεκτός στην εταιρία, τότε εξέρχεται από την εταιρία και καταβάλλεται </w:t>
      </w:r>
      <w:proofErr w:type="spellStart"/>
      <w:r w:rsidRPr="00FB0E3F">
        <w:rPr>
          <w:rFonts w:ascii="Comic Sans MS" w:hAnsi="Comic Sans MS"/>
          <w:sz w:val="24"/>
          <w:szCs w:val="24"/>
          <w:lang w:val="el-GR"/>
        </w:rPr>
        <w:t>σ΄αυτόν</w:t>
      </w:r>
      <w:proofErr w:type="spellEnd"/>
      <w:r w:rsidRPr="00FB0E3F">
        <w:rPr>
          <w:rFonts w:ascii="Comic Sans MS" w:hAnsi="Comic Sans MS"/>
          <w:sz w:val="24"/>
          <w:szCs w:val="24"/>
          <w:lang w:val="el-GR"/>
        </w:rPr>
        <w:t xml:space="preserve"> η αξία της εταιρικής µ</w:t>
      </w:r>
      <w:proofErr w:type="spellStart"/>
      <w:r w:rsidRPr="00FB0E3F">
        <w:rPr>
          <w:rFonts w:ascii="Comic Sans MS" w:hAnsi="Comic Sans MS"/>
          <w:sz w:val="24"/>
          <w:szCs w:val="24"/>
          <w:lang w:val="el-GR"/>
        </w:rPr>
        <w:t>ερίδας</w:t>
      </w:r>
      <w:proofErr w:type="spellEnd"/>
      <w:r w:rsidRPr="00FB0E3F">
        <w:rPr>
          <w:rFonts w:ascii="Comic Sans MS" w:hAnsi="Comic Sans MS"/>
          <w:sz w:val="24"/>
          <w:szCs w:val="24"/>
          <w:lang w:val="el-GR"/>
        </w:rPr>
        <w:t xml:space="preserve"> του θανόντος </w:t>
      </w:r>
      <w:proofErr w:type="spellStart"/>
      <w:r w:rsidRPr="00FB0E3F">
        <w:rPr>
          <w:rFonts w:ascii="Comic Sans MS" w:hAnsi="Comic Sans MS"/>
          <w:sz w:val="24"/>
          <w:szCs w:val="24"/>
          <w:lang w:val="el-GR"/>
        </w:rPr>
        <w:t>οµόρρυθµου</w:t>
      </w:r>
      <w:proofErr w:type="spellEnd"/>
      <w:r w:rsidRPr="00FB0E3F">
        <w:rPr>
          <w:rFonts w:ascii="Comic Sans MS" w:hAnsi="Comic Sans MS"/>
          <w:sz w:val="24"/>
          <w:szCs w:val="24"/>
          <w:lang w:val="el-GR"/>
        </w:rPr>
        <w:t xml:space="preserve"> εταίρου (άρθ. 260, 264, 265 § 1εδ. 2 Ν 4072/2012) . Η ευθύνη του είναι και </w:t>
      </w:r>
      <w:proofErr w:type="spellStart"/>
      <w:r w:rsidRPr="00FB0E3F">
        <w:rPr>
          <w:rFonts w:ascii="Comic Sans MS" w:hAnsi="Comic Sans MS"/>
          <w:sz w:val="24"/>
          <w:szCs w:val="24"/>
          <w:lang w:val="el-GR"/>
        </w:rPr>
        <w:t>σ΄</w:t>
      </w:r>
      <w:r w:rsidR="00847C68">
        <w:rPr>
          <w:rFonts w:ascii="Comic Sans MS" w:hAnsi="Comic Sans MS"/>
          <w:sz w:val="24"/>
          <w:szCs w:val="24"/>
          <w:lang w:val="el-GR"/>
        </w:rPr>
        <w:t>αυτή</w:t>
      </w:r>
      <w:proofErr w:type="spellEnd"/>
      <w:r w:rsidR="00847C68">
        <w:rPr>
          <w:rFonts w:ascii="Comic Sans MS" w:hAnsi="Comic Sans MS"/>
          <w:sz w:val="24"/>
          <w:szCs w:val="24"/>
          <w:lang w:val="el-GR"/>
        </w:rPr>
        <w:t xml:space="preserve"> την περίπτωση </w:t>
      </w:r>
      <w:proofErr w:type="spellStart"/>
      <w:r w:rsidR="00847C68">
        <w:rPr>
          <w:rFonts w:ascii="Comic Sans MS" w:hAnsi="Comic Sans MS"/>
          <w:sz w:val="24"/>
          <w:szCs w:val="24"/>
          <w:lang w:val="el-GR"/>
        </w:rPr>
        <w:t>περιορισµένη</w:t>
      </w:r>
      <w:proofErr w:type="spellEnd"/>
      <w:r w:rsidR="00847C68">
        <w:rPr>
          <w:rFonts w:ascii="Comic Sans MS" w:hAnsi="Comic Sans MS"/>
          <w:sz w:val="24"/>
          <w:szCs w:val="24"/>
          <w:lang w:val="el-GR"/>
        </w:rPr>
        <w:t>.</w:t>
      </w:r>
      <w:bookmarkStart w:id="0" w:name="_GoBack"/>
      <w:bookmarkEnd w:id="0"/>
    </w:p>
    <w:p w:rsidR="000C2EF5" w:rsidRPr="00FB0E3F" w:rsidRDefault="000C2EF5" w:rsidP="000C2EF5">
      <w:pPr>
        <w:spacing w:line="360" w:lineRule="auto"/>
        <w:jc w:val="both"/>
        <w:rPr>
          <w:rFonts w:ascii="Comic Sans MS" w:hAnsi="Comic Sans MS"/>
          <w:b/>
          <w:sz w:val="24"/>
          <w:szCs w:val="24"/>
          <w:lang w:val="el-GR"/>
        </w:rPr>
      </w:pPr>
    </w:p>
    <w:p w:rsidR="000C2EF5" w:rsidRPr="00FB0E3F" w:rsidRDefault="000C2EF5" w:rsidP="000C2EF5">
      <w:pPr>
        <w:spacing w:line="360" w:lineRule="auto"/>
        <w:jc w:val="both"/>
        <w:rPr>
          <w:rFonts w:ascii="Comic Sans MS" w:hAnsi="Comic Sans MS"/>
          <w:b/>
          <w:sz w:val="24"/>
          <w:szCs w:val="24"/>
          <w:lang w:val="el-GR"/>
        </w:rPr>
      </w:pPr>
      <w:r w:rsidRPr="00FB0E3F">
        <w:rPr>
          <w:rFonts w:ascii="Comic Sans MS" w:hAnsi="Comic Sans MS"/>
          <w:b/>
          <w:sz w:val="24"/>
          <w:szCs w:val="24"/>
          <w:u w:val="single"/>
          <w:lang w:val="el-GR"/>
        </w:rPr>
        <w:t>Νομική φύση της ευθύνης</w:t>
      </w:r>
      <w:r w:rsidRPr="00FB0E3F">
        <w:rPr>
          <w:rFonts w:ascii="Comic Sans MS" w:hAnsi="Comic Sans MS"/>
          <w:b/>
          <w:sz w:val="24"/>
          <w:szCs w:val="24"/>
          <w:lang w:val="el-GR"/>
        </w:rPr>
        <w:t xml:space="preserve"> </w:t>
      </w:r>
    </w:p>
    <w:p w:rsidR="000C2EF5" w:rsidRPr="00FB0E3F" w:rsidRDefault="000C2EF5" w:rsidP="000C2EF5">
      <w:pPr>
        <w:spacing w:line="360" w:lineRule="auto"/>
        <w:jc w:val="both"/>
        <w:rPr>
          <w:rFonts w:ascii="Comic Sans MS" w:hAnsi="Comic Sans MS"/>
          <w:b/>
          <w:sz w:val="24"/>
          <w:szCs w:val="24"/>
          <w:lang w:val="el-GR"/>
        </w:rPr>
      </w:pPr>
      <w:r w:rsidRPr="00FB0E3F">
        <w:rPr>
          <w:rFonts w:ascii="Comic Sans MS" w:hAnsi="Comic Sans MS"/>
          <w:b/>
          <w:sz w:val="24"/>
          <w:szCs w:val="24"/>
          <w:lang w:val="el-GR"/>
        </w:rPr>
        <w:t xml:space="preserve"> </w:t>
      </w:r>
      <w:r w:rsidR="00AE764C" w:rsidRPr="00FB0E3F">
        <w:rPr>
          <w:rFonts w:ascii="Comic Sans MS" w:hAnsi="Comic Sans MS"/>
          <w:b/>
          <w:sz w:val="24"/>
          <w:szCs w:val="24"/>
          <w:u w:val="single"/>
          <w:lang w:val="el-GR"/>
        </w:rPr>
        <w:t>Προσωπική και απεριόριστη</w:t>
      </w:r>
      <w:r w:rsidRPr="00FB0E3F">
        <w:rPr>
          <w:rFonts w:ascii="Comic Sans MS" w:hAnsi="Comic Sans MS"/>
          <w:b/>
          <w:sz w:val="24"/>
          <w:szCs w:val="24"/>
          <w:lang w:val="el-GR"/>
        </w:rPr>
        <w:t xml:space="preserve">, </w:t>
      </w:r>
      <w:r w:rsidRPr="00FB0E3F">
        <w:rPr>
          <w:rFonts w:ascii="Comic Sans MS" w:hAnsi="Comic Sans MS"/>
          <w:sz w:val="24"/>
          <w:szCs w:val="24"/>
          <w:lang w:val="el-GR"/>
        </w:rPr>
        <w:t xml:space="preserve">δηλαδή ευθύνονται όλοι οι εταίροι με  ολόκληρη την ατομική τους περιουσία και όχι  κατά το λόγο της εισφοράς τους  </w:t>
      </w:r>
      <w:r w:rsidR="00AE764C" w:rsidRPr="00FB0E3F">
        <w:rPr>
          <w:rFonts w:ascii="Comic Sans MS" w:hAnsi="Comic Sans MS"/>
          <w:sz w:val="24"/>
          <w:szCs w:val="24"/>
          <w:lang w:val="el-GR"/>
        </w:rPr>
        <w:t xml:space="preserve">ή μέχρι ορισμένου </w:t>
      </w:r>
      <w:proofErr w:type="spellStart"/>
      <w:r w:rsidR="00AE764C" w:rsidRPr="00FB0E3F">
        <w:rPr>
          <w:rFonts w:ascii="Comic Sans MS" w:hAnsi="Comic Sans MS"/>
          <w:sz w:val="24"/>
          <w:szCs w:val="24"/>
          <w:lang w:val="el-GR"/>
        </w:rPr>
        <w:t>ποσόυ</w:t>
      </w:r>
      <w:proofErr w:type="spellEnd"/>
      <w:r w:rsidR="00AE764C" w:rsidRPr="00FB0E3F">
        <w:rPr>
          <w:rFonts w:ascii="Comic Sans MS" w:hAnsi="Comic Sans MS"/>
          <w:sz w:val="24"/>
          <w:szCs w:val="24"/>
          <w:lang w:val="el-GR"/>
        </w:rPr>
        <w:t xml:space="preserve">., όπως οι ετερόρρυθμοι </w:t>
      </w:r>
      <w:proofErr w:type="spellStart"/>
      <w:r w:rsidR="00AE764C" w:rsidRPr="00FB0E3F">
        <w:rPr>
          <w:rFonts w:ascii="Comic Sans MS" w:hAnsi="Comic Sans MS"/>
          <w:sz w:val="24"/>
          <w:szCs w:val="24"/>
          <w:lang w:val="el-GR"/>
        </w:rPr>
        <w:t>έταιροι</w:t>
      </w:r>
      <w:proofErr w:type="spellEnd"/>
      <w:r w:rsidR="00AE764C" w:rsidRPr="00FB0E3F">
        <w:rPr>
          <w:rFonts w:ascii="Comic Sans MS" w:hAnsi="Comic Sans MS"/>
          <w:sz w:val="24"/>
          <w:szCs w:val="24"/>
          <w:lang w:val="el-GR"/>
        </w:rPr>
        <w:t xml:space="preserve"> που δεν έχουν καταβάλει την  εισφορά τους.</w:t>
      </w:r>
    </w:p>
    <w:p w:rsidR="000C2EF5" w:rsidRPr="00FB0E3F" w:rsidRDefault="000C2EF5" w:rsidP="000C2EF5">
      <w:pPr>
        <w:spacing w:line="360" w:lineRule="auto"/>
        <w:jc w:val="both"/>
        <w:rPr>
          <w:rFonts w:ascii="Comic Sans MS" w:hAnsi="Comic Sans MS"/>
          <w:sz w:val="24"/>
          <w:szCs w:val="24"/>
          <w:lang w:val="el-GR"/>
        </w:rPr>
      </w:pPr>
      <w:r w:rsidRPr="00FB0E3F">
        <w:rPr>
          <w:rFonts w:ascii="Comic Sans MS" w:hAnsi="Comic Sans MS"/>
          <w:b/>
          <w:sz w:val="24"/>
          <w:szCs w:val="24"/>
          <w:u w:val="single"/>
          <w:lang w:val="el-GR"/>
        </w:rPr>
        <w:t xml:space="preserve">Ευθύνη  εις </w:t>
      </w:r>
      <w:proofErr w:type="spellStart"/>
      <w:r w:rsidRPr="00FB0E3F">
        <w:rPr>
          <w:rFonts w:ascii="Comic Sans MS" w:hAnsi="Comic Sans MS"/>
          <w:b/>
          <w:sz w:val="24"/>
          <w:szCs w:val="24"/>
          <w:u w:val="single"/>
          <w:lang w:val="el-GR"/>
        </w:rPr>
        <w:t>ολόκληρον</w:t>
      </w:r>
      <w:proofErr w:type="spellEnd"/>
      <w:r w:rsidRPr="00FB0E3F">
        <w:rPr>
          <w:rFonts w:ascii="Comic Sans MS" w:hAnsi="Comic Sans MS"/>
          <w:b/>
          <w:sz w:val="24"/>
          <w:szCs w:val="24"/>
          <w:lang w:val="el-GR"/>
        </w:rPr>
        <w:t xml:space="preserve"> , </w:t>
      </w:r>
      <w:r w:rsidRPr="00FB0E3F">
        <w:rPr>
          <w:rFonts w:ascii="Comic Sans MS" w:hAnsi="Comic Sans MS"/>
          <w:sz w:val="24"/>
          <w:szCs w:val="24"/>
          <w:lang w:val="el-GR"/>
        </w:rPr>
        <w:t>δηλαδή  κάθε εταίρος έχει  την  υποχρέωση να  ε</w:t>
      </w:r>
      <w:r w:rsidR="00AE764C" w:rsidRPr="00FB0E3F">
        <w:rPr>
          <w:rFonts w:ascii="Comic Sans MS" w:hAnsi="Comic Sans MS"/>
          <w:sz w:val="24"/>
          <w:szCs w:val="24"/>
          <w:lang w:val="el-GR"/>
        </w:rPr>
        <w:t xml:space="preserve">κπληρώσει  ολόκληρο το χρέος </w:t>
      </w:r>
      <w:r w:rsidRPr="00FB0E3F">
        <w:rPr>
          <w:rFonts w:ascii="Comic Sans MS" w:hAnsi="Comic Sans MS"/>
          <w:sz w:val="24"/>
          <w:szCs w:val="24"/>
          <w:lang w:val="el-GR"/>
        </w:rPr>
        <w:t>οι ομόρρυθμοι εταίροι δεν ευθύνονται  σύμμετρα όπως  οι εταίροι αστικής εταιρείας.</w:t>
      </w:r>
    </w:p>
    <w:p w:rsidR="00AE764C" w:rsidRPr="00FB0E3F" w:rsidRDefault="00AE764C" w:rsidP="000C2EF5">
      <w:pPr>
        <w:spacing w:line="360" w:lineRule="auto"/>
        <w:jc w:val="both"/>
        <w:rPr>
          <w:rFonts w:ascii="Comic Sans MS" w:hAnsi="Comic Sans MS"/>
          <w:sz w:val="24"/>
          <w:szCs w:val="24"/>
          <w:lang w:val="el-GR"/>
        </w:rPr>
      </w:pPr>
      <w:r w:rsidRPr="00FB0E3F">
        <w:rPr>
          <w:rFonts w:ascii="Comic Sans MS" w:hAnsi="Comic Sans MS"/>
          <w:b/>
          <w:sz w:val="24"/>
          <w:szCs w:val="24"/>
          <w:u w:val="single"/>
          <w:lang w:val="el-GR"/>
        </w:rPr>
        <w:t>Άμεση, εξωτερική ευθύνη,</w:t>
      </w:r>
      <w:r w:rsidRPr="00FB0E3F">
        <w:rPr>
          <w:rFonts w:ascii="Comic Sans MS" w:hAnsi="Comic Sans MS"/>
          <w:b/>
          <w:sz w:val="24"/>
          <w:szCs w:val="24"/>
          <w:lang w:val="el-GR"/>
        </w:rPr>
        <w:t xml:space="preserve"> </w:t>
      </w:r>
      <w:r w:rsidRPr="00FB0E3F">
        <w:rPr>
          <w:rFonts w:ascii="Comic Sans MS" w:hAnsi="Comic Sans MS"/>
          <w:sz w:val="24"/>
          <w:szCs w:val="24"/>
          <w:lang w:val="el-GR"/>
        </w:rPr>
        <w:t xml:space="preserve">ευθύνονται δηλαδή οι εταίροι ευθέως έναντι των εταιρικών δανειστών και όχι έναντι της εταιρίας για καταβολή συμπληρωματικών εισφορών </w:t>
      </w:r>
    </w:p>
    <w:p w:rsidR="000C2EF5" w:rsidRPr="00FB0E3F" w:rsidRDefault="000C2EF5" w:rsidP="000C2EF5">
      <w:pPr>
        <w:spacing w:line="360" w:lineRule="auto"/>
        <w:jc w:val="both"/>
        <w:rPr>
          <w:rFonts w:ascii="Comic Sans MS" w:hAnsi="Comic Sans MS"/>
          <w:sz w:val="24"/>
          <w:szCs w:val="24"/>
          <w:lang w:val="el-GR"/>
        </w:rPr>
      </w:pPr>
      <w:r w:rsidRPr="00FB0E3F">
        <w:rPr>
          <w:rFonts w:ascii="Comic Sans MS" w:hAnsi="Comic Sans MS"/>
          <w:b/>
          <w:sz w:val="24"/>
          <w:szCs w:val="24"/>
          <w:u w:val="single"/>
          <w:lang w:val="el-GR"/>
        </w:rPr>
        <w:t xml:space="preserve"> Πρωτογενής ευθύνη</w:t>
      </w:r>
      <w:r w:rsidRPr="00FB0E3F">
        <w:rPr>
          <w:rFonts w:ascii="Comic Sans MS" w:hAnsi="Comic Sans MS"/>
          <w:b/>
          <w:sz w:val="24"/>
          <w:szCs w:val="24"/>
          <w:lang w:val="el-GR"/>
        </w:rPr>
        <w:t xml:space="preserve">,  </w:t>
      </w:r>
      <w:r w:rsidRPr="00FB0E3F">
        <w:rPr>
          <w:rFonts w:ascii="Comic Sans MS" w:hAnsi="Comic Sans MS"/>
          <w:sz w:val="24"/>
          <w:szCs w:val="24"/>
          <w:lang w:val="el-GR"/>
        </w:rPr>
        <w:t>δηλαδή ο δανειστής δεν είναι υποχρεωμένος  να  επιδιώξει να  ικανοποιηθεί  πρώτα από την  εταιρική περιουσία</w:t>
      </w:r>
      <w:r w:rsidR="00AE764C" w:rsidRPr="00FB0E3F">
        <w:rPr>
          <w:rFonts w:ascii="Comic Sans MS" w:hAnsi="Comic Sans MS"/>
          <w:sz w:val="24"/>
          <w:szCs w:val="24"/>
          <w:lang w:val="el-GR"/>
        </w:rPr>
        <w:t xml:space="preserve"> ούτε υπάρχει ένσταση της </w:t>
      </w:r>
      <w:proofErr w:type="spellStart"/>
      <w:r w:rsidR="00AE764C" w:rsidRPr="00FB0E3F">
        <w:rPr>
          <w:rFonts w:ascii="Comic Sans MS" w:hAnsi="Comic Sans MS"/>
          <w:sz w:val="24"/>
          <w:szCs w:val="24"/>
          <w:lang w:val="el-GR"/>
        </w:rPr>
        <w:t>διζήσεως</w:t>
      </w:r>
      <w:proofErr w:type="spellEnd"/>
      <w:r w:rsidRPr="00FB0E3F">
        <w:rPr>
          <w:rFonts w:ascii="Comic Sans MS" w:hAnsi="Comic Sans MS"/>
          <w:sz w:val="24"/>
          <w:szCs w:val="24"/>
          <w:lang w:val="el-GR"/>
        </w:rPr>
        <w:t>.</w:t>
      </w:r>
    </w:p>
    <w:p w:rsidR="000C2EF5" w:rsidRPr="00FB0E3F" w:rsidRDefault="000C2EF5" w:rsidP="000C2EF5">
      <w:pPr>
        <w:spacing w:line="360" w:lineRule="auto"/>
        <w:jc w:val="both"/>
        <w:rPr>
          <w:rFonts w:ascii="Comic Sans MS" w:hAnsi="Comic Sans MS"/>
          <w:b/>
          <w:sz w:val="24"/>
          <w:szCs w:val="24"/>
          <w:lang w:val="el-GR"/>
        </w:rPr>
      </w:pPr>
    </w:p>
    <w:p w:rsidR="000C2EF5" w:rsidRPr="00FB0E3F" w:rsidRDefault="000C2EF5" w:rsidP="000C2EF5">
      <w:pPr>
        <w:spacing w:line="360" w:lineRule="auto"/>
        <w:jc w:val="both"/>
        <w:rPr>
          <w:rFonts w:ascii="Comic Sans MS" w:hAnsi="Comic Sans MS"/>
          <w:b/>
          <w:sz w:val="24"/>
          <w:szCs w:val="24"/>
          <w:u w:val="single"/>
          <w:lang w:val="el-GR"/>
        </w:rPr>
      </w:pPr>
      <w:r w:rsidRPr="00FB0E3F">
        <w:rPr>
          <w:rFonts w:ascii="Comic Sans MS" w:hAnsi="Comic Sans MS"/>
          <w:b/>
          <w:sz w:val="24"/>
          <w:szCs w:val="24"/>
          <w:u w:val="single"/>
          <w:lang w:val="el-GR"/>
        </w:rPr>
        <w:t xml:space="preserve"> Συνέπειες της πρωτογενούς ευθύνης των ομόρρυθμων εταίρων</w:t>
      </w:r>
    </w:p>
    <w:p w:rsidR="000C2EF5" w:rsidRPr="00FB0E3F" w:rsidRDefault="000C2EF5" w:rsidP="000C2EF5">
      <w:pPr>
        <w:spacing w:line="360" w:lineRule="auto"/>
        <w:jc w:val="both"/>
        <w:rPr>
          <w:rFonts w:ascii="Comic Sans MS" w:hAnsi="Comic Sans MS"/>
          <w:sz w:val="24"/>
          <w:szCs w:val="24"/>
          <w:lang w:val="el-GR"/>
        </w:rPr>
      </w:pPr>
      <w:r w:rsidRPr="00FB0E3F">
        <w:rPr>
          <w:rFonts w:ascii="Times New Roman" w:hAnsi="Times New Roman" w:cs="Times New Roman"/>
          <w:sz w:val="24"/>
          <w:szCs w:val="24"/>
          <w:lang w:val="el-GR"/>
        </w:rPr>
        <w:t>►</w:t>
      </w:r>
      <w:r w:rsidRPr="00FB0E3F">
        <w:rPr>
          <w:rFonts w:ascii="Comic Sans MS" w:hAnsi="Comic Sans MS"/>
          <w:sz w:val="24"/>
          <w:szCs w:val="24"/>
          <w:lang w:val="el-GR"/>
        </w:rPr>
        <w:t xml:space="preserve"> Ο εταιρικός  δανειστής μπορεί  να  ασκήσει την αξίωσή του – ολόκληρη  ή μέρος της – είτε κατά της εταιρίας  είτε  κατά  ενός  ή περισσότερων εταίρων  είτε κατά όλων  των εταίρων και της εταιρίας μαζί , χωρίς να είναι υποχρεωμένος να στραφεί  πρώτα κατά της εταιρίας. </w:t>
      </w:r>
    </w:p>
    <w:p w:rsidR="000C2EF5" w:rsidRPr="00FB0E3F" w:rsidRDefault="000C2EF5" w:rsidP="000C2EF5">
      <w:pPr>
        <w:spacing w:line="360" w:lineRule="auto"/>
        <w:jc w:val="both"/>
        <w:rPr>
          <w:rFonts w:ascii="Comic Sans MS" w:hAnsi="Comic Sans MS"/>
          <w:sz w:val="24"/>
          <w:szCs w:val="24"/>
          <w:lang w:val="el-GR"/>
        </w:rPr>
      </w:pPr>
      <w:r w:rsidRPr="00FB0E3F">
        <w:rPr>
          <w:rFonts w:ascii="Times New Roman" w:hAnsi="Times New Roman" w:cs="Times New Roman"/>
          <w:sz w:val="24"/>
          <w:szCs w:val="24"/>
          <w:lang w:val="el-GR"/>
        </w:rPr>
        <w:t>►</w:t>
      </w:r>
      <w:r w:rsidRPr="00FB0E3F">
        <w:rPr>
          <w:rFonts w:ascii="Comic Sans MS" w:hAnsi="Comic Sans MS"/>
          <w:sz w:val="24"/>
          <w:szCs w:val="24"/>
          <w:lang w:val="el-GR"/>
        </w:rPr>
        <w:t xml:space="preserve"> Αναγκαστική εκτέλεση του εταιρικού δανειστή και  κατά της ατομικής περιουσίας του ομόρρυθμου εταίρου, υπό την προϋπόθεση η απαίτηση να αναφέρεται σε χρόνο που ο εταίρος είχε αυτή την ιδιότητα. </w:t>
      </w:r>
    </w:p>
    <w:p w:rsidR="000C2EF5" w:rsidRPr="00FB0E3F" w:rsidRDefault="000C2EF5" w:rsidP="000C2EF5">
      <w:pPr>
        <w:spacing w:line="360" w:lineRule="auto"/>
        <w:jc w:val="both"/>
        <w:rPr>
          <w:rFonts w:ascii="Comic Sans MS" w:hAnsi="Comic Sans MS"/>
          <w:sz w:val="24"/>
          <w:szCs w:val="24"/>
          <w:lang w:val="el-GR"/>
        </w:rPr>
      </w:pPr>
      <w:r w:rsidRPr="00FB0E3F">
        <w:rPr>
          <w:rFonts w:ascii="Times New Roman" w:hAnsi="Times New Roman" w:cs="Times New Roman"/>
          <w:sz w:val="24"/>
          <w:szCs w:val="24"/>
          <w:lang w:val="el-GR"/>
        </w:rPr>
        <w:lastRenderedPageBreak/>
        <w:t>►</w:t>
      </w:r>
      <w:r w:rsidRPr="00FB0E3F">
        <w:rPr>
          <w:rFonts w:ascii="Comic Sans MS" w:hAnsi="Comic Sans MS"/>
          <w:sz w:val="24"/>
          <w:szCs w:val="24"/>
          <w:lang w:val="el-GR"/>
        </w:rPr>
        <w:t xml:space="preserve"> Ο  εταίρος που κατέβαλε το χρέος έχει  αναγωγικά δικαιώματα  κατά της εταιρείας και των  συνεταίρων του – σύμφωνα  με τη  νομολογία  το ποσό που κατέβαλε  ο εταίρος κατανέμεται κατά  ίσα μέρη μεταξύ   όλων των εταίρων,</w:t>
      </w:r>
      <w:r w:rsidR="00AE764C" w:rsidRPr="00FB0E3F">
        <w:rPr>
          <w:rFonts w:ascii="Comic Sans MS" w:hAnsi="Comic Sans MS"/>
          <w:sz w:val="24"/>
          <w:szCs w:val="24"/>
          <w:lang w:val="el-GR"/>
        </w:rPr>
        <w:t xml:space="preserve"> </w:t>
      </w:r>
      <w:r w:rsidRPr="00FB0E3F">
        <w:rPr>
          <w:rFonts w:ascii="Comic Sans MS" w:hAnsi="Comic Sans MS"/>
          <w:sz w:val="24"/>
          <w:szCs w:val="24"/>
          <w:lang w:val="el-GR"/>
        </w:rPr>
        <w:t>εκτός  αν  η εταιρική σύμβαση προβλέπει άλλη  αναλογία  σχετικά με την κατανομή των  ζημιών//από την   καλόπιστη ερμηνεία της  εταιρικής σύμβασης προκύπτει  ότι ο εταίρος θα πρέπει πρώτα  να επιδιώξει να  ικανοποιηθεί από την εταιρία ,και κατόπιν  να στραφεί  κατά  των συνεταίρων  του.</w:t>
      </w:r>
    </w:p>
    <w:p w:rsidR="000C2EF5" w:rsidRPr="00FB0E3F" w:rsidRDefault="000C2EF5" w:rsidP="000C2EF5">
      <w:pPr>
        <w:spacing w:line="360" w:lineRule="auto"/>
        <w:jc w:val="both"/>
        <w:rPr>
          <w:rFonts w:ascii="Comic Sans MS" w:hAnsi="Comic Sans MS"/>
          <w:sz w:val="24"/>
          <w:szCs w:val="24"/>
          <w:lang w:val="el-GR"/>
        </w:rPr>
      </w:pPr>
      <w:r w:rsidRPr="00FB0E3F">
        <w:rPr>
          <w:rFonts w:ascii="Times New Roman" w:hAnsi="Times New Roman" w:cs="Times New Roman"/>
          <w:sz w:val="24"/>
          <w:szCs w:val="24"/>
          <w:lang w:val="el-GR"/>
        </w:rPr>
        <w:t>►</w:t>
      </w:r>
      <w:r w:rsidR="00AE764C" w:rsidRPr="00FB0E3F">
        <w:rPr>
          <w:rFonts w:ascii="Comic Sans MS" w:hAnsi="Comic Sans MS" w:cs="Times New Roman"/>
          <w:sz w:val="24"/>
          <w:szCs w:val="24"/>
          <w:lang w:val="el-GR"/>
        </w:rPr>
        <w:t xml:space="preserve"> </w:t>
      </w:r>
      <w:r w:rsidRPr="00FB0E3F">
        <w:rPr>
          <w:rFonts w:ascii="Comic Sans MS" w:hAnsi="Comic Sans MS"/>
          <w:sz w:val="24"/>
          <w:szCs w:val="24"/>
          <w:lang w:val="el-GR"/>
        </w:rPr>
        <w:t>Ο εταίρος που αποχωρεί από την εταιρία  εξακολουθεί  να ευθύνεται  για τις εταιρικές υποχρεώσεις που είχαν γεννηθεί  μέχρι τη δημοσίευση της αποχώρησής του.</w:t>
      </w:r>
    </w:p>
    <w:p w:rsidR="00190E3D" w:rsidRPr="003F0BB2" w:rsidRDefault="000C2EF5" w:rsidP="00E04018">
      <w:pPr>
        <w:spacing w:line="360" w:lineRule="auto"/>
        <w:jc w:val="both"/>
        <w:rPr>
          <w:rFonts w:ascii="Comic Sans MS" w:hAnsi="Comic Sans MS"/>
          <w:sz w:val="24"/>
          <w:szCs w:val="24"/>
          <w:lang w:val="el-GR"/>
        </w:rPr>
      </w:pPr>
      <w:r w:rsidRPr="00FB0E3F">
        <w:rPr>
          <w:rFonts w:ascii="Times New Roman" w:hAnsi="Times New Roman" w:cs="Times New Roman"/>
          <w:sz w:val="24"/>
          <w:szCs w:val="24"/>
          <w:lang w:val="el-GR"/>
        </w:rPr>
        <w:t>►</w:t>
      </w:r>
      <w:r w:rsidRPr="00FB0E3F">
        <w:rPr>
          <w:rFonts w:ascii="Comic Sans MS" w:hAnsi="Comic Sans MS"/>
          <w:sz w:val="24"/>
          <w:szCs w:val="24"/>
          <w:lang w:val="el-GR"/>
        </w:rPr>
        <w:t xml:space="preserve"> Οι αξιώσεις των εταιρικών  δανειστών  για εταιρικά χρέη κατά των ομόρρυθμων εταίρων   παραγράφονται μετά   πέντε έτη  από την καταχώριση της  λύσης της εταιρίας  ή της εξόδου   ή του αποκλεισμού του εταίρου .</w:t>
      </w:r>
    </w:p>
    <w:p w:rsidR="003F0BB2" w:rsidRPr="001522EB" w:rsidRDefault="003F0BB2" w:rsidP="003F0BB2">
      <w:pPr>
        <w:spacing w:line="360" w:lineRule="auto"/>
        <w:jc w:val="center"/>
        <w:rPr>
          <w:b/>
          <w:lang w:val="el-GR"/>
        </w:rPr>
      </w:pPr>
    </w:p>
    <w:p w:rsidR="003F0BB2" w:rsidRPr="007C3407" w:rsidRDefault="003F0BB2" w:rsidP="003F0BB2">
      <w:pPr>
        <w:spacing w:line="360" w:lineRule="auto"/>
        <w:jc w:val="center"/>
        <w:rPr>
          <w:rFonts w:ascii="Comic Sans MS" w:hAnsi="Comic Sans MS"/>
          <w:b/>
          <w:sz w:val="24"/>
          <w:lang w:val="el-GR"/>
        </w:rPr>
      </w:pPr>
      <w:r w:rsidRPr="007C3407">
        <w:rPr>
          <w:rFonts w:ascii="Comic Sans MS" w:hAnsi="Comic Sans MS"/>
          <w:b/>
          <w:sz w:val="24"/>
          <w:lang w:val="el-GR"/>
        </w:rPr>
        <w:t xml:space="preserve">ΜΕΤΑΒΟΛΕΣ  ΣΤΟ ΠΡΟΣΩΠΟ ΤΩΝ ΕΤΑΙΡΩΝ </w:t>
      </w:r>
    </w:p>
    <w:p w:rsidR="001522EB" w:rsidRPr="00253D02" w:rsidRDefault="001522EB" w:rsidP="003F0BB2">
      <w:pPr>
        <w:spacing w:line="360" w:lineRule="auto"/>
        <w:jc w:val="both"/>
        <w:rPr>
          <w:sz w:val="24"/>
          <w:lang w:val="el-GR"/>
        </w:rPr>
      </w:pPr>
      <w:r w:rsidRPr="00253D02">
        <w:rPr>
          <w:sz w:val="24"/>
          <w:lang w:val="el-GR"/>
        </w:rPr>
        <w:t>Τα πρόσωπα των εταίρων αποτελούν  στις προσωπικές εταιρίες την βάση της εταιρικής σύμβασης. Κάθε μεταβολή στο πρόσωπο των εταίρων αποτελεί τροποποίηση του καταστατικού και καταχωρίζεται στο Γ.Ε.ΜΗ.</w:t>
      </w:r>
    </w:p>
    <w:p w:rsidR="001522EB" w:rsidRPr="00253D02" w:rsidRDefault="001522EB" w:rsidP="003F0BB2">
      <w:pPr>
        <w:spacing w:line="360" w:lineRule="auto"/>
        <w:jc w:val="both"/>
        <w:rPr>
          <w:sz w:val="24"/>
          <w:lang w:val="el-GR"/>
        </w:rPr>
      </w:pPr>
      <w:r w:rsidRPr="00253D02">
        <w:rPr>
          <w:sz w:val="24"/>
          <w:lang w:val="el-GR"/>
        </w:rPr>
        <w:t xml:space="preserve">Ενώ στην αστική εταιρία ο κανόνας είναι ο θάνατος, η πτώχευση και η θέση σε δικαστική συμπαράσταση επιφέρουν την λύση της εταιρίας, στην ΟΕ και ΕΕ ισχύει πλέον ο αντίθετος κανόνας. Έπαυσε δηλαδή η εταιρική σχέση στις εμπορικές προσωπικές εταιρίες να είναι άκρως προσωποπαγής </w:t>
      </w:r>
      <w:r w:rsidR="00253D02" w:rsidRPr="00253D02">
        <w:rPr>
          <w:sz w:val="24"/>
          <w:lang w:val="el-GR"/>
        </w:rPr>
        <w:t xml:space="preserve"> με αποτέλεσμα η αποχώρηση ενός εταίρου από την ΟΕ και ΕΕ να μην επηρεάζει την υπόσταση της. Βέβαια όλες οι νέες ρυθμίσεις αποτελούν ενδοτικό δίκαιο μπορούν δηλαδή οι εταίροι  α επανέλθουν στους κανόνες του ΑΚ.</w:t>
      </w:r>
    </w:p>
    <w:p w:rsidR="007A4015" w:rsidRPr="001522EB" w:rsidRDefault="003F0BB2" w:rsidP="003F0BB2">
      <w:pPr>
        <w:spacing w:line="360" w:lineRule="auto"/>
        <w:jc w:val="both"/>
        <w:rPr>
          <w:b/>
          <w:lang w:val="el-GR"/>
        </w:rPr>
      </w:pPr>
      <w:r w:rsidRPr="00F6797A">
        <w:rPr>
          <w:b/>
          <w:lang w:val="el-GR"/>
        </w:rPr>
        <w:t>1</w:t>
      </w:r>
      <w:r w:rsidRPr="007C3407">
        <w:rPr>
          <w:b/>
          <w:sz w:val="24"/>
          <w:lang w:val="el-GR"/>
        </w:rPr>
        <w:t>.Μεταβίβαση της εταιρικής συμμετοχής</w:t>
      </w:r>
      <w:r w:rsidR="001522EB" w:rsidRPr="007C3407">
        <w:rPr>
          <w:b/>
          <w:sz w:val="24"/>
          <w:lang w:val="el-GR"/>
        </w:rPr>
        <w:t>- Είσοδος νέου προσώπου</w:t>
      </w:r>
    </w:p>
    <w:p w:rsidR="007B14B8" w:rsidRPr="00302C1D" w:rsidRDefault="007B14B8" w:rsidP="003F0BB2">
      <w:pPr>
        <w:spacing w:line="360" w:lineRule="auto"/>
        <w:jc w:val="both"/>
        <w:rPr>
          <w:sz w:val="24"/>
          <w:lang w:val="el-GR"/>
        </w:rPr>
      </w:pPr>
      <w:r w:rsidRPr="00302C1D">
        <w:rPr>
          <w:sz w:val="24"/>
          <w:lang w:val="el-GR"/>
        </w:rPr>
        <w:lastRenderedPageBreak/>
        <w:t xml:space="preserve">Εξακολουθεί να ισχύει η αρχή </w:t>
      </w:r>
      <w:r w:rsidR="00302C1D" w:rsidRPr="00302C1D">
        <w:rPr>
          <w:sz w:val="24"/>
          <w:lang w:val="el-GR"/>
        </w:rPr>
        <w:t xml:space="preserve">ότι η εταιρική συμμετοχή είναι προσωποπαγές δικαίωμα και ως εκ τούτου δεν είναι ελεύθερα μεταβιβαστή δηλαδή με μονομερή βούληση του εταίρου καθόσον οι λοιποί εταίροι πρέπει να </w:t>
      </w:r>
      <w:proofErr w:type="spellStart"/>
      <w:r w:rsidR="00302C1D" w:rsidRPr="00302C1D">
        <w:rPr>
          <w:sz w:val="24"/>
          <w:lang w:val="el-GR"/>
        </w:rPr>
        <w:t>προτατευθούν</w:t>
      </w:r>
      <w:proofErr w:type="spellEnd"/>
      <w:r w:rsidR="00302C1D" w:rsidRPr="00302C1D">
        <w:rPr>
          <w:sz w:val="24"/>
          <w:lang w:val="el-GR"/>
        </w:rPr>
        <w:t xml:space="preserve"> από την είσοδο στην εταιρία προσώπων που ενδεχομένων δεν τυγχάνουν αποδοχή τους</w:t>
      </w:r>
    </w:p>
    <w:p w:rsidR="003F0BB2" w:rsidRPr="00F6797A" w:rsidRDefault="00302C1D" w:rsidP="003F0BB2">
      <w:pPr>
        <w:spacing w:line="360" w:lineRule="auto"/>
        <w:jc w:val="both"/>
        <w:rPr>
          <w:b/>
          <w:lang w:val="el-GR"/>
        </w:rPr>
      </w:pPr>
      <w:r w:rsidRPr="00302C1D">
        <w:rPr>
          <w:sz w:val="24"/>
          <w:lang w:val="el-GR"/>
        </w:rPr>
        <w:t xml:space="preserve">Όμως με </w:t>
      </w:r>
      <w:r w:rsidR="003F0BB2" w:rsidRPr="00302C1D">
        <w:rPr>
          <w:sz w:val="24"/>
          <w:lang w:val="el-GR"/>
        </w:rPr>
        <w:t xml:space="preserve"> νέα ρητή διάταξη -  άρθρο  256 ν. 4072/2012 που ορίζει  ότι,   είναι δυνατή η  ολική ή μερική μεταβίβαση της  εταιρικής συμμετοχής εφόσον  προβλέπεται στην εταιρική σύμβαση  ή συμφωνούν  όλοι οι εταίροι.</w:t>
      </w:r>
    </w:p>
    <w:p w:rsidR="003F0BB2" w:rsidRPr="00AE0C81" w:rsidRDefault="003F0BB2" w:rsidP="003F0BB2">
      <w:pPr>
        <w:spacing w:line="360" w:lineRule="auto"/>
        <w:jc w:val="both"/>
        <w:rPr>
          <w:rFonts w:ascii="Comic Sans MS" w:hAnsi="Comic Sans MS"/>
          <w:b/>
          <w:sz w:val="24"/>
          <w:lang w:val="el-GR"/>
        </w:rPr>
      </w:pPr>
      <w:r w:rsidRPr="00AE0C81">
        <w:rPr>
          <w:rFonts w:ascii="Comic Sans MS" w:hAnsi="Comic Sans MS"/>
          <w:b/>
          <w:sz w:val="24"/>
          <w:lang w:val="el-GR"/>
        </w:rPr>
        <w:t xml:space="preserve"> 2. Έξοδος</w:t>
      </w:r>
      <w:r w:rsidR="00E94AFE" w:rsidRPr="00AE0C81">
        <w:rPr>
          <w:rFonts w:ascii="Comic Sans MS" w:hAnsi="Comic Sans MS"/>
          <w:b/>
          <w:sz w:val="24"/>
          <w:lang w:val="el-GR"/>
        </w:rPr>
        <w:t xml:space="preserve"> - αποκλεισμός</w:t>
      </w:r>
      <w:r w:rsidRPr="00AE0C81">
        <w:rPr>
          <w:rFonts w:ascii="Comic Sans MS" w:hAnsi="Comic Sans MS"/>
          <w:b/>
          <w:sz w:val="24"/>
          <w:lang w:val="el-GR"/>
        </w:rPr>
        <w:t xml:space="preserve">  εταίρου </w:t>
      </w:r>
    </w:p>
    <w:p w:rsidR="00E94AFE" w:rsidRPr="00AE0C81" w:rsidRDefault="00E94AFE" w:rsidP="003F0BB2">
      <w:pPr>
        <w:spacing w:line="360" w:lineRule="auto"/>
        <w:jc w:val="both"/>
        <w:rPr>
          <w:rFonts w:ascii="Comic Sans MS" w:hAnsi="Comic Sans MS"/>
          <w:sz w:val="24"/>
          <w:lang w:val="el-GR"/>
        </w:rPr>
      </w:pPr>
      <w:r w:rsidRPr="00AE0C81">
        <w:rPr>
          <w:rFonts w:ascii="Comic Sans MS" w:hAnsi="Comic Sans MS"/>
          <w:sz w:val="24"/>
          <w:lang w:val="el-GR"/>
        </w:rPr>
        <w:t>Σκοπός των άρθρων 260 και 261 είναι η διατήρηση της επιχείρησης και η μη διάλυση της λόγω γεγονότων που αφορούν το πρόσωπο ενός εταίρου. Καθόσον στις προσωπικές εταιρίες κυριαρχεί η αρχή της ελεύθερης διαμόρφωσης των προς τα έσω σχέσεων των εταίρων εναπόκειται στους εταίρους αν στις μεταξύ τους σχέσεις θα προέχει το προσωποπαγές ή το κεφαλαιουχικό στοιχείο.</w:t>
      </w:r>
    </w:p>
    <w:p w:rsidR="003F0BB2" w:rsidRPr="00AE0C81" w:rsidRDefault="003F0BB2" w:rsidP="003F0BB2">
      <w:pPr>
        <w:spacing w:line="360" w:lineRule="auto"/>
        <w:jc w:val="both"/>
        <w:rPr>
          <w:rFonts w:ascii="Comic Sans MS" w:hAnsi="Comic Sans MS"/>
          <w:sz w:val="24"/>
          <w:lang w:val="el-GR"/>
        </w:rPr>
      </w:pPr>
      <w:r w:rsidRPr="00AE0C81">
        <w:rPr>
          <w:rFonts w:ascii="Comic Sans MS" w:hAnsi="Comic Sans MS"/>
          <w:sz w:val="24"/>
          <w:lang w:val="el-GR"/>
        </w:rPr>
        <w:t xml:space="preserve"> Γεγονότα που αφορούν το πρόσωπο του εταίρου, δηλαδή ο θάνατος ,   η πτώχευση και η υποβολή σε δικαστική  συμπαράσταση δεν  αποτελούν πλέον , με βάση το άρθρο 260 του ν. 4072/2012 ,λόγους λύσης της εταιρίας, αλλά  έχουν  ως συνέπεια τη  συνέχιση της  εταιρίας με τους λοιπούς εταίρους και την έξοδο  του εταίρου   στον οποίο επήλθε το γεγονός. Όμως είναι έγκυρη η αντίθετη πρόβλεψη στην εταιρική σύμβαση.</w:t>
      </w:r>
    </w:p>
    <w:p w:rsidR="00E94AFE" w:rsidRPr="00AE0C81" w:rsidRDefault="003F0BB2" w:rsidP="003F0BB2">
      <w:pPr>
        <w:spacing w:line="360" w:lineRule="auto"/>
        <w:jc w:val="both"/>
        <w:rPr>
          <w:rFonts w:ascii="Comic Sans MS" w:hAnsi="Comic Sans MS"/>
          <w:sz w:val="24"/>
          <w:lang w:val="el-GR"/>
        </w:rPr>
      </w:pPr>
      <w:r w:rsidRPr="00AE0C81">
        <w:rPr>
          <w:rFonts w:ascii="Comic Sans MS" w:hAnsi="Comic Sans MS"/>
          <w:sz w:val="24"/>
          <w:lang w:val="el-GR"/>
        </w:rPr>
        <w:t>Κάθε εταίρος μπορεί με  δήλωσή του προς την εταιρία  και τους λοιπούς εταίρους να  εξέλθει</w:t>
      </w:r>
      <w:r w:rsidR="00E94AFE" w:rsidRPr="00AE0C81">
        <w:rPr>
          <w:rFonts w:ascii="Comic Sans MS" w:hAnsi="Comic Sans MS"/>
          <w:sz w:val="24"/>
          <w:lang w:val="el-GR"/>
        </w:rPr>
        <w:t xml:space="preserve"> εκουσίως</w:t>
      </w:r>
      <w:r w:rsidRPr="00AE0C81">
        <w:rPr>
          <w:rFonts w:ascii="Comic Sans MS" w:hAnsi="Comic Sans MS"/>
          <w:sz w:val="24"/>
          <w:lang w:val="el-GR"/>
        </w:rPr>
        <w:t xml:space="preserve"> από την εταιρία, είτε αυτή είναι  αορίστου είτε ορισμένου  χρόνου , χωρίς καμία </w:t>
      </w:r>
      <w:proofErr w:type="spellStart"/>
      <w:r w:rsidRPr="00AE0C81">
        <w:rPr>
          <w:rFonts w:ascii="Comic Sans MS" w:hAnsi="Comic Sans MS"/>
          <w:sz w:val="24"/>
          <w:lang w:val="el-GR"/>
        </w:rPr>
        <w:t>π</w:t>
      </w:r>
      <w:r w:rsidR="00E94AFE" w:rsidRPr="00AE0C81">
        <w:rPr>
          <w:rFonts w:ascii="Comic Sans MS" w:hAnsi="Comic Sans MS"/>
          <w:sz w:val="24"/>
          <w:lang w:val="el-GR"/>
        </w:rPr>
        <w:t>ροΰπόθεση</w:t>
      </w:r>
      <w:proofErr w:type="spellEnd"/>
      <w:r w:rsidR="00E94AFE" w:rsidRPr="00AE0C81">
        <w:rPr>
          <w:rFonts w:ascii="Comic Sans MS" w:hAnsi="Comic Sans MS"/>
          <w:sz w:val="24"/>
          <w:lang w:val="el-GR"/>
        </w:rPr>
        <w:t>, π.χ. σπουδαίο λόγο. Π</w:t>
      </w:r>
      <w:r w:rsidRPr="00AE0C81">
        <w:rPr>
          <w:rFonts w:ascii="Comic Sans MS" w:hAnsi="Comic Sans MS"/>
          <w:sz w:val="24"/>
          <w:lang w:val="el-GR"/>
        </w:rPr>
        <w:t>άντως είναι δυνατή αντίθ</w:t>
      </w:r>
      <w:r w:rsidR="00E94AFE" w:rsidRPr="00AE0C81">
        <w:rPr>
          <w:rFonts w:ascii="Comic Sans MS" w:hAnsi="Comic Sans MS"/>
          <w:sz w:val="24"/>
          <w:lang w:val="el-GR"/>
        </w:rPr>
        <w:t xml:space="preserve">ετη πρόβλεψη στο καταστατικό. </w:t>
      </w:r>
    </w:p>
    <w:p w:rsidR="003F0BB2" w:rsidRPr="00AE0C81" w:rsidRDefault="00E94AFE" w:rsidP="003F0BB2">
      <w:pPr>
        <w:spacing w:line="360" w:lineRule="auto"/>
        <w:jc w:val="both"/>
        <w:rPr>
          <w:rFonts w:ascii="Comic Sans MS" w:hAnsi="Comic Sans MS"/>
          <w:sz w:val="24"/>
          <w:lang w:val="el-GR"/>
        </w:rPr>
      </w:pPr>
      <w:r w:rsidRPr="00AE0C81">
        <w:rPr>
          <w:rFonts w:ascii="Comic Sans MS" w:hAnsi="Comic Sans MS"/>
          <w:sz w:val="24"/>
          <w:lang w:val="el-GR"/>
        </w:rPr>
        <w:t>Παρόλα αυτά δεν είναι χωρίς σημασία αν η εταιρία είναι αορίστου ή ορισμένου χρόνου καθώς και αν  το δικαίωμα εξόδου ασκήθηκε για σπουδαίο λόγο. Σ</w:t>
      </w:r>
      <w:r w:rsidR="003F0BB2" w:rsidRPr="00AE0C81">
        <w:rPr>
          <w:rFonts w:ascii="Comic Sans MS" w:hAnsi="Comic Sans MS"/>
          <w:sz w:val="24"/>
          <w:lang w:val="el-GR"/>
        </w:rPr>
        <w:t xml:space="preserve">την εταιρία ορισμένου </w:t>
      </w:r>
      <w:r w:rsidR="003F0BB2" w:rsidRPr="00AE0C81">
        <w:rPr>
          <w:rFonts w:ascii="Comic Sans MS" w:hAnsi="Comic Sans MS"/>
          <w:sz w:val="24"/>
          <w:lang w:val="el-GR"/>
        </w:rPr>
        <w:lastRenderedPageBreak/>
        <w:t>χρόνου εφόσον  το δικαστήριο κρίνει ότι  δεν συνέτρεχε σπουδαίος λόγος , ο εξερχόμενος εταίρος δεν έχει  αξίωση  για καταβολή  της αξίας της συμμετοχής του .</w:t>
      </w:r>
    </w:p>
    <w:p w:rsidR="00092199" w:rsidRPr="00AE0C81" w:rsidRDefault="003F0BB2" w:rsidP="00092199">
      <w:pPr>
        <w:numPr>
          <w:ilvl w:val="0"/>
          <w:numId w:val="13"/>
        </w:numPr>
        <w:spacing w:after="0" w:line="360" w:lineRule="auto"/>
        <w:jc w:val="both"/>
        <w:rPr>
          <w:rFonts w:ascii="Comic Sans MS" w:hAnsi="Comic Sans MS"/>
          <w:sz w:val="28"/>
          <w:lang w:val="el-GR"/>
        </w:rPr>
      </w:pPr>
      <w:r w:rsidRPr="00AE0C81">
        <w:rPr>
          <w:rFonts w:ascii="Comic Sans MS" w:hAnsi="Comic Sans MS"/>
          <w:b/>
          <w:sz w:val="24"/>
          <w:lang w:val="el-GR"/>
        </w:rPr>
        <w:t>Έξοδος εταίρου από  ατομικ</w:t>
      </w:r>
      <w:r w:rsidR="00092199" w:rsidRPr="00AE0C81">
        <w:rPr>
          <w:rFonts w:ascii="Comic Sans MS" w:hAnsi="Comic Sans MS"/>
          <w:b/>
          <w:sz w:val="24"/>
          <w:lang w:val="el-GR"/>
        </w:rPr>
        <w:t>ό πιστωτή με δικαστική απόφαση</w:t>
      </w:r>
      <w:r w:rsidRPr="00AE0C81">
        <w:rPr>
          <w:rFonts w:ascii="Comic Sans MS" w:hAnsi="Comic Sans MS"/>
          <w:b/>
          <w:sz w:val="24"/>
          <w:lang w:val="el-GR"/>
        </w:rPr>
        <w:t>.</w:t>
      </w:r>
      <w:r w:rsidR="00092199" w:rsidRPr="00AE0C81">
        <w:rPr>
          <w:rFonts w:ascii="Comic Sans MS" w:hAnsi="Comic Sans MS"/>
          <w:sz w:val="24"/>
          <w:lang w:val="el-GR"/>
        </w:rPr>
        <w:t xml:space="preserve"> </w:t>
      </w:r>
    </w:p>
    <w:p w:rsidR="003F0BB2" w:rsidRDefault="00092199" w:rsidP="00092199">
      <w:pPr>
        <w:spacing w:after="0" w:line="360" w:lineRule="auto"/>
        <w:ind w:left="60"/>
        <w:jc w:val="both"/>
        <w:rPr>
          <w:rFonts w:ascii="Comic Sans MS" w:hAnsi="Comic Sans MS"/>
          <w:sz w:val="24"/>
          <w:lang w:val="el-GR"/>
        </w:rPr>
      </w:pPr>
      <w:r w:rsidRPr="00092199">
        <w:rPr>
          <w:rFonts w:ascii="Comic Sans MS" w:hAnsi="Comic Sans MS"/>
          <w:sz w:val="24"/>
          <w:lang w:val="el-GR"/>
        </w:rPr>
        <w:t>Σύμφωνα με το άρθρο 262 Εφόσον η αναγκαστική εκτέλεση κατά της περιουσίας εταίρου από ατομικό δανειστή του αποβεί άκαρπη, ο δανειστής μπορεί να ζητ</w:t>
      </w:r>
      <w:r w:rsidR="005C0D82">
        <w:rPr>
          <w:rFonts w:ascii="Comic Sans MS" w:hAnsi="Comic Sans MS"/>
          <w:sz w:val="24"/>
          <w:lang w:val="el-GR"/>
        </w:rPr>
        <w:t>ήσει από το δικαστήριο της παρα</w:t>
      </w:r>
      <w:r w:rsidRPr="00092199">
        <w:rPr>
          <w:rFonts w:ascii="Comic Sans MS" w:hAnsi="Comic Sans MS"/>
          <w:sz w:val="24"/>
          <w:lang w:val="el-GR"/>
        </w:rPr>
        <w:t>γράφου 2 του άρθρου 259 την έξοδο του εταίρου και τον καθορισμό της αξίας της συμμετοχής του.</w:t>
      </w:r>
    </w:p>
    <w:p w:rsidR="00AE0C81" w:rsidRPr="00092199" w:rsidRDefault="00AE0C81" w:rsidP="00092199">
      <w:pPr>
        <w:spacing w:after="0" w:line="360" w:lineRule="auto"/>
        <w:ind w:left="60"/>
        <w:jc w:val="both"/>
        <w:rPr>
          <w:rFonts w:ascii="Comic Sans MS" w:hAnsi="Comic Sans MS"/>
          <w:sz w:val="24"/>
          <w:lang w:val="el-GR"/>
        </w:rPr>
      </w:pPr>
    </w:p>
    <w:p w:rsidR="003F0BB2" w:rsidRPr="00AE0C81" w:rsidRDefault="003F0BB2" w:rsidP="003F0BB2">
      <w:pPr>
        <w:numPr>
          <w:ilvl w:val="0"/>
          <w:numId w:val="13"/>
        </w:numPr>
        <w:spacing w:after="0" w:line="360" w:lineRule="auto"/>
        <w:jc w:val="both"/>
        <w:rPr>
          <w:rFonts w:ascii="Comic Sans MS" w:hAnsi="Comic Sans MS"/>
          <w:b/>
          <w:sz w:val="28"/>
          <w:lang w:val="el-GR"/>
        </w:rPr>
      </w:pPr>
      <w:r w:rsidRPr="00AE0C81">
        <w:rPr>
          <w:rFonts w:ascii="Comic Sans MS" w:hAnsi="Comic Sans MS"/>
          <w:b/>
          <w:sz w:val="28"/>
          <w:lang w:val="el-GR"/>
        </w:rPr>
        <w:t xml:space="preserve"> Αποκλεισμός εταίρου </w:t>
      </w:r>
    </w:p>
    <w:p w:rsidR="003F0BB2" w:rsidRPr="005C0D82" w:rsidRDefault="00092199" w:rsidP="00092199">
      <w:pPr>
        <w:spacing w:after="0" w:line="360" w:lineRule="auto"/>
        <w:ind w:left="420"/>
        <w:jc w:val="both"/>
        <w:rPr>
          <w:rFonts w:ascii="Comic Sans MS" w:hAnsi="Comic Sans MS"/>
          <w:b/>
          <w:sz w:val="24"/>
          <w:szCs w:val="24"/>
          <w:lang w:val="el-GR"/>
        </w:rPr>
      </w:pPr>
      <w:r w:rsidRPr="005C0D82">
        <w:rPr>
          <w:rFonts w:ascii="Comic Sans MS" w:hAnsi="Comic Sans MS"/>
          <w:sz w:val="24"/>
          <w:szCs w:val="24"/>
          <w:lang w:val="el-GR"/>
        </w:rPr>
        <w:t>Σύμφωνα με το άρθρο 263 «</w:t>
      </w:r>
      <w:r w:rsidRPr="005C0D82">
        <w:rPr>
          <w:rFonts w:ascii="Comic Sans MS" w:hAnsi="Comic Sans MS" w:cs="Arial"/>
          <w:sz w:val="24"/>
          <w:szCs w:val="24"/>
          <w:shd w:val="clear" w:color="auto" w:fill="FFFFFF"/>
          <w:lang w:val="el-GR"/>
        </w:rPr>
        <w:t xml:space="preserve">Αν συντρέχει στο πρόσωπο ενός εταίρου περιστατικό που θα δικαιολογούσε τη λύση της εταιρείας σύμφωνα με την περίπτωση </w:t>
      </w:r>
      <w:proofErr w:type="spellStart"/>
      <w:r w:rsidRPr="005C0D82">
        <w:rPr>
          <w:rFonts w:ascii="Comic Sans MS" w:hAnsi="Comic Sans MS" w:cs="Arial"/>
          <w:sz w:val="24"/>
          <w:szCs w:val="24"/>
          <w:shd w:val="clear" w:color="auto" w:fill="FFFFFF"/>
          <w:lang w:val="el-GR"/>
        </w:rPr>
        <w:t>δ΄της</w:t>
      </w:r>
      <w:proofErr w:type="spellEnd"/>
      <w:r w:rsidRPr="005C0D82">
        <w:rPr>
          <w:rFonts w:ascii="Comic Sans MS" w:hAnsi="Comic Sans MS" w:cs="Arial"/>
          <w:sz w:val="24"/>
          <w:szCs w:val="24"/>
          <w:shd w:val="clear" w:color="auto" w:fill="FFFFFF"/>
          <w:lang w:val="el-GR"/>
        </w:rPr>
        <w:t xml:space="preserve"> παραγράφου 1 του άρθρου 259, το μονομελές πρωτοδικείο μπορεί, ύστερα από αίτηση των λοιπών εταίρων, η οποία εκδικάζεται κατά τη διαδικασία της εκούσιας δικαιοδοσίας, αντί της λύσης της εταιρείας, να διατάξει τον αποκλεισμό του εταίρου.</w:t>
      </w:r>
      <w:r w:rsidRPr="005C0D82">
        <w:rPr>
          <w:rFonts w:ascii="Comic Sans MS" w:hAnsi="Comic Sans MS"/>
          <w:b/>
          <w:sz w:val="24"/>
          <w:szCs w:val="24"/>
          <w:lang w:val="el-GR"/>
        </w:rPr>
        <w:t xml:space="preserve"> </w:t>
      </w:r>
      <w:r w:rsidR="00F360D2" w:rsidRPr="005C0D82">
        <w:rPr>
          <w:rFonts w:ascii="Comic Sans MS" w:hAnsi="Comic Sans MS"/>
          <w:b/>
          <w:sz w:val="24"/>
          <w:szCs w:val="24"/>
          <w:lang w:val="el-GR"/>
        </w:rPr>
        <w:t>Προϋποθέσεις</w:t>
      </w:r>
      <w:r w:rsidR="003F0BB2" w:rsidRPr="005C0D82">
        <w:rPr>
          <w:rFonts w:ascii="Comic Sans MS" w:hAnsi="Comic Sans MS"/>
          <w:b/>
          <w:sz w:val="24"/>
          <w:szCs w:val="24"/>
          <w:lang w:val="el-GR"/>
        </w:rPr>
        <w:t xml:space="preserve"> </w:t>
      </w:r>
      <w:r w:rsidRPr="005C0D82">
        <w:rPr>
          <w:rFonts w:ascii="Comic Sans MS" w:hAnsi="Comic Sans MS"/>
          <w:b/>
          <w:sz w:val="24"/>
          <w:szCs w:val="24"/>
          <w:lang w:val="el-GR"/>
        </w:rPr>
        <w:t xml:space="preserve">δηλαδή </w:t>
      </w:r>
      <w:r w:rsidR="003F0BB2" w:rsidRPr="005C0D82">
        <w:rPr>
          <w:rFonts w:ascii="Comic Sans MS" w:hAnsi="Comic Sans MS"/>
          <w:b/>
          <w:sz w:val="24"/>
          <w:szCs w:val="24"/>
          <w:lang w:val="el-GR"/>
        </w:rPr>
        <w:t>είναι η ύπαρξη σπουδαίου λόγου  στο πρόσωπο ενός εταίρου ,  η αίτηση των λοιπών στο δικαστήριο και η έκδοση διαπλαστικής δικαστικής απόφασης .</w:t>
      </w:r>
    </w:p>
    <w:p w:rsidR="00092199" w:rsidRPr="005C0D82" w:rsidRDefault="00092199" w:rsidP="003F0BB2">
      <w:pPr>
        <w:spacing w:line="360" w:lineRule="auto"/>
        <w:ind w:left="420"/>
        <w:jc w:val="both"/>
        <w:rPr>
          <w:rFonts w:ascii="Comic Sans MS" w:hAnsi="Comic Sans MS" w:cs="Arial"/>
          <w:sz w:val="24"/>
          <w:szCs w:val="24"/>
          <w:shd w:val="clear" w:color="auto" w:fill="FFFFFF"/>
          <w:lang w:val="el-GR"/>
        </w:rPr>
      </w:pPr>
    </w:p>
    <w:p w:rsidR="003F0BB2" w:rsidRPr="005C0D82" w:rsidRDefault="00AE0C81" w:rsidP="003F0BB2">
      <w:pPr>
        <w:spacing w:line="360" w:lineRule="auto"/>
        <w:ind w:left="420"/>
        <w:jc w:val="both"/>
        <w:rPr>
          <w:rFonts w:ascii="Comic Sans MS" w:hAnsi="Comic Sans MS"/>
          <w:b/>
          <w:sz w:val="24"/>
          <w:szCs w:val="24"/>
          <w:lang w:val="el-GR"/>
        </w:rPr>
      </w:pPr>
      <w:r w:rsidRPr="005C0D82">
        <w:rPr>
          <w:rFonts w:ascii="Comic Sans MS" w:hAnsi="Comic Sans MS" w:cs="Arial"/>
          <w:sz w:val="24"/>
          <w:szCs w:val="24"/>
          <w:shd w:val="clear" w:color="auto" w:fill="FFFFFF"/>
          <w:lang w:val="el-GR"/>
        </w:rPr>
        <w:t xml:space="preserve">Αν παραμείνει μόνο ένας </w:t>
      </w:r>
      <w:proofErr w:type="spellStart"/>
      <w:r w:rsidRPr="005C0D82">
        <w:rPr>
          <w:rFonts w:ascii="Comic Sans MS" w:hAnsi="Comic Sans MS" w:cs="Arial"/>
          <w:sz w:val="24"/>
          <w:szCs w:val="24"/>
          <w:shd w:val="clear" w:color="auto" w:fill="FFFFFF"/>
          <w:lang w:val="el-GR"/>
        </w:rPr>
        <w:t>έταιρος</w:t>
      </w:r>
      <w:proofErr w:type="spellEnd"/>
      <w:r w:rsidRPr="005C0D82">
        <w:rPr>
          <w:rFonts w:ascii="Comic Sans MS" w:hAnsi="Comic Sans MS" w:cs="Arial"/>
          <w:sz w:val="24"/>
          <w:szCs w:val="24"/>
          <w:shd w:val="clear" w:color="auto" w:fill="FFFFFF"/>
          <w:lang w:val="el-GR"/>
        </w:rPr>
        <w:t xml:space="preserve"> σε περίπτωση εξόδου ή αποκλεισμού των άλλων, η έξοδος ή ο αποκλεισμός θα έχει ως συνέπεια την λύση της εταιρίας. Η διάταξη του άρθρου 267 δίνει την ευκαιρία  στον εναπομείναντα εταίρο να ανεύρει νέο εταίρο. Α</w:t>
      </w:r>
      <w:r w:rsidR="00092199" w:rsidRPr="005C0D82">
        <w:rPr>
          <w:rFonts w:ascii="Comic Sans MS" w:hAnsi="Comic Sans MS" w:cs="Arial"/>
          <w:sz w:val="24"/>
          <w:szCs w:val="24"/>
          <w:shd w:val="clear" w:color="auto" w:fill="FFFFFF"/>
          <w:lang w:val="el-GR"/>
        </w:rPr>
        <w:t>ν</w:t>
      </w:r>
      <w:r w:rsidRPr="005C0D82">
        <w:rPr>
          <w:rFonts w:ascii="Comic Sans MS" w:hAnsi="Comic Sans MS" w:cs="Arial"/>
          <w:sz w:val="24"/>
          <w:szCs w:val="24"/>
          <w:shd w:val="clear" w:color="auto" w:fill="FFFFFF"/>
          <w:lang w:val="el-GR"/>
        </w:rPr>
        <w:t xml:space="preserve"> δηλαδή </w:t>
      </w:r>
      <w:r w:rsidR="00092199" w:rsidRPr="005C0D82">
        <w:rPr>
          <w:rFonts w:ascii="Comic Sans MS" w:hAnsi="Comic Sans MS" w:cs="Arial"/>
          <w:sz w:val="24"/>
          <w:szCs w:val="24"/>
          <w:shd w:val="clear" w:color="auto" w:fill="FFFFFF"/>
          <w:lang w:val="el-GR"/>
        </w:rPr>
        <w:t xml:space="preserve"> αποχωρήσουν για οποιονδήποτε λόγο ένας ή περισσότεροι εταίροι και παραμείνει μόνο ένας εταίρος, η εταιρεία λύνεται, εφόσον μέσα σε τέσσερις μήνες δεν δημοσιευτεί στο Γ.Ε.ΜΗ. η είσοδος νέου εταίρου.</w:t>
      </w:r>
    </w:p>
    <w:p w:rsidR="003F0BB2" w:rsidRPr="000A4A11" w:rsidRDefault="003F0BB2" w:rsidP="003F0BB2">
      <w:pPr>
        <w:spacing w:line="360" w:lineRule="auto"/>
        <w:ind w:left="420"/>
        <w:jc w:val="center"/>
        <w:rPr>
          <w:rFonts w:ascii="Comic Sans MS" w:hAnsi="Comic Sans MS"/>
          <w:b/>
          <w:sz w:val="24"/>
          <w:szCs w:val="24"/>
          <w:lang w:val="el-GR"/>
        </w:rPr>
      </w:pPr>
      <w:r w:rsidRPr="000A4A11">
        <w:rPr>
          <w:rFonts w:ascii="Comic Sans MS" w:hAnsi="Comic Sans MS"/>
          <w:b/>
          <w:sz w:val="24"/>
          <w:szCs w:val="24"/>
          <w:lang w:val="el-GR"/>
        </w:rPr>
        <w:lastRenderedPageBreak/>
        <w:t xml:space="preserve">ΛΥΣΗ- ΕΚΚΑΘΑΡΙΣΗ </w:t>
      </w:r>
    </w:p>
    <w:p w:rsidR="003F0BB2" w:rsidRPr="000A4A11" w:rsidRDefault="003F0BB2" w:rsidP="003F0BB2">
      <w:pPr>
        <w:spacing w:line="360" w:lineRule="auto"/>
        <w:ind w:left="420"/>
        <w:jc w:val="both"/>
        <w:rPr>
          <w:rFonts w:ascii="Comic Sans MS" w:hAnsi="Comic Sans MS"/>
          <w:b/>
          <w:sz w:val="24"/>
          <w:szCs w:val="24"/>
          <w:lang w:val="el-GR"/>
        </w:rPr>
      </w:pPr>
      <w:r w:rsidRPr="000A4A11">
        <w:rPr>
          <w:rFonts w:ascii="Comic Sans MS" w:hAnsi="Comic Sans MS"/>
          <w:b/>
          <w:sz w:val="24"/>
          <w:szCs w:val="24"/>
          <w:lang w:val="el-GR"/>
        </w:rPr>
        <w:t xml:space="preserve"> ΛΟΓΟΙ ΛΥΣΗΣ</w:t>
      </w:r>
    </w:p>
    <w:p w:rsidR="003F0BB2" w:rsidRPr="000A4A11" w:rsidRDefault="003F0BB2" w:rsidP="003F0BB2">
      <w:pPr>
        <w:spacing w:line="360" w:lineRule="auto"/>
        <w:ind w:left="420"/>
        <w:jc w:val="both"/>
        <w:rPr>
          <w:rFonts w:ascii="Comic Sans MS" w:hAnsi="Comic Sans MS"/>
          <w:b/>
          <w:sz w:val="24"/>
          <w:szCs w:val="24"/>
          <w:u w:val="single"/>
          <w:lang w:val="el-GR"/>
        </w:rPr>
      </w:pPr>
      <w:r w:rsidRPr="000A4A11">
        <w:rPr>
          <w:rFonts w:ascii="Comic Sans MS" w:hAnsi="Comic Sans MS"/>
          <w:b/>
          <w:sz w:val="24"/>
          <w:szCs w:val="24"/>
          <w:lang w:val="el-GR"/>
        </w:rPr>
        <w:t>1.</w:t>
      </w:r>
      <w:r w:rsidRPr="000A4A11">
        <w:rPr>
          <w:rFonts w:ascii="Comic Sans MS" w:hAnsi="Comic Sans MS"/>
          <w:b/>
          <w:sz w:val="24"/>
          <w:szCs w:val="24"/>
          <w:u w:val="single"/>
          <w:lang w:val="el-GR"/>
        </w:rPr>
        <w:t>Πάροδος του χρόνου  διάρκειας</w:t>
      </w:r>
    </w:p>
    <w:p w:rsidR="003F0BB2" w:rsidRPr="000A4A11" w:rsidRDefault="000A4A11" w:rsidP="003F0BB2">
      <w:pPr>
        <w:spacing w:line="360" w:lineRule="auto"/>
        <w:ind w:left="420"/>
        <w:jc w:val="both"/>
        <w:rPr>
          <w:rFonts w:ascii="Comic Sans MS" w:hAnsi="Comic Sans MS"/>
          <w:sz w:val="24"/>
          <w:szCs w:val="24"/>
          <w:lang w:val="el-GR"/>
        </w:rPr>
      </w:pPr>
      <w:r w:rsidRPr="000A4A11">
        <w:rPr>
          <w:rFonts w:ascii="Comic Sans MS" w:hAnsi="Comic Sans MS"/>
          <w:sz w:val="24"/>
          <w:szCs w:val="24"/>
          <w:lang w:val="el-GR"/>
        </w:rPr>
        <w:t>Α</w:t>
      </w:r>
      <w:r w:rsidR="003F0BB2" w:rsidRPr="000A4A11">
        <w:rPr>
          <w:rFonts w:ascii="Comic Sans MS" w:hAnsi="Comic Sans MS"/>
          <w:sz w:val="24"/>
          <w:szCs w:val="24"/>
          <w:lang w:val="el-GR"/>
        </w:rPr>
        <w:t>ν μετά την πάροδο του χρόνου διάρκειας η εταιρία συνεχίζεται σιωπηρά , ισχύει ως εταιρεία αορίστου χρόνου .</w:t>
      </w:r>
    </w:p>
    <w:p w:rsidR="003F0BB2" w:rsidRPr="000A4A11" w:rsidRDefault="003F0BB2" w:rsidP="003F0BB2">
      <w:pPr>
        <w:spacing w:line="360" w:lineRule="auto"/>
        <w:ind w:left="420"/>
        <w:jc w:val="both"/>
        <w:rPr>
          <w:rFonts w:ascii="Comic Sans MS" w:hAnsi="Comic Sans MS"/>
          <w:b/>
          <w:sz w:val="24"/>
          <w:szCs w:val="24"/>
          <w:lang w:val="el-GR"/>
        </w:rPr>
      </w:pPr>
      <w:r w:rsidRPr="000A4A11">
        <w:rPr>
          <w:rFonts w:ascii="Comic Sans MS" w:hAnsi="Comic Sans MS"/>
          <w:b/>
          <w:sz w:val="24"/>
          <w:szCs w:val="24"/>
          <w:lang w:val="el-GR"/>
        </w:rPr>
        <w:t xml:space="preserve">2. </w:t>
      </w:r>
      <w:r w:rsidRPr="000A4A11">
        <w:rPr>
          <w:rFonts w:ascii="Comic Sans MS" w:hAnsi="Comic Sans MS"/>
          <w:b/>
          <w:sz w:val="24"/>
          <w:szCs w:val="24"/>
          <w:u w:val="single"/>
          <w:lang w:val="el-GR"/>
        </w:rPr>
        <w:t xml:space="preserve"> Απόφαση των εταίρων</w:t>
      </w:r>
      <w:r w:rsidRPr="000A4A11">
        <w:rPr>
          <w:rFonts w:ascii="Comic Sans MS" w:hAnsi="Comic Sans MS"/>
          <w:b/>
          <w:sz w:val="24"/>
          <w:szCs w:val="24"/>
          <w:lang w:val="el-GR"/>
        </w:rPr>
        <w:t xml:space="preserve"> </w:t>
      </w:r>
    </w:p>
    <w:p w:rsidR="003F0BB2" w:rsidRPr="000A4A11" w:rsidRDefault="003F0BB2" w:rsidP="003F0BB2">
      <w:pPr>
        <w:spacing w:line="360" w:lineRule="auto"/>
        <w:ind w:left="420"/>
        <w:jc w:val="both"/>
        <w:rPr>
          <w:rFonts w:ascii="Comic Sans MS" w:hAnsi="Comic Sans MS"/>
          <w:sz w:val="24"/>
          <w:szCs w:val="24"/>
          <w:lang w:val="el-GR"/>
        </w:rPr>
      </w:pPr>
      <w:r w:rsidRPr="000A4A11">
        <w:rPr>
          <w:rFonts w:ascii="Comic Sans MS" w:hAnsi="Comic Sans MS"/>
          <w:b/>
          <w:sz w:val="24"/>
          <w:szCs w:val="24"/>
          <w:lang w:val="el-GR"/>
        </w:rPr>
        <w:t xml:space="preserve"> </w:t>
      </w:r>
      <w:r w:rsidR="000A4A11" w:rsidRPr="000A4A11">
        <w:rPr>
          <w:rFonts w:ascii="Comic Sans MS" w:hAnsi="Comic Sans MS"/>
          <w:sz w:val="24"/>
          <w:szCs w:val="24"/>
          <w:lang w:val="el-GR"/>
        </w:rPr>
        <w:t>Η</w:t>
      </w:r>
      <w:r w:rsidRPr="000A4A11">
        <w:rPr>
          <w:rFonts w:ascii="Comic Sans MS" w:hAnsi="Comic Sans MS"/>
          <w:sz w:val="24"/>
          <w:szCs w:val="24"/>
          <w:lang w:val="el-GR"/>
        </w:rPr>
        <w:t xml:space="preserve"> εταιρία μπορεί να λυθεί με ομόφωνη απόφαση των εταίρων πριν από την πάροδο του χρόνου διάρκειας ,εκτός αν  η εταιρική σύμβαση αρκείται σε  πλειοψηφική απόφαση .</w:t>
      </w:r>
    </w:p>
    <w:p w:rsidR="003F0BB2" w:rsidRPr="000A4A11" w:rsidRDefault="003F0BB2" w:rsidP="003F0BB2">
      <w:pPr>
        <w:spacing w:line="360" w:lineRule="auto"/>
        <w:ind w:left="420"/>
        <w:jc w:val="both"/>
        <w:rPr>
          <w:rFonts w:ascii="Comic Sans MS" w:hAnsi="Comic Sans MS"/>
          <w:b/>
          <w:sz w:val="24"/>
          <w:szCs w:val="24"/>
          <w:u w:val="single"/>
          <w:lang w:val="el-GR"/>
        </w:rPr>
      </w:pPr>
      <w:r w:rsidRPr="000A4A11">
        <w:rPr>
          <w:rFonts w:ascii="Comic Sans MS" w:hAnsi="Comic Sans MS"/>
          <w:b/>
          <w:sz w:val="24"/>
          <w:szCs w:val="24"/>
          <w:lang w:val="el-GR"/>
        </w:rPr>
        <w:t xml:space="preserve">3. </w:t>
      </w:r>
      <w:r w:rsidRPr="000A4A11">
        <w:rPr>
          <w:rFonts w:ascii="Comic Sans MS" w:hAnsi="Comic Sans MS"/>
          <w:b/>
          <w:sz w:val="24"/>
          <w:szCs w:val="24"/>
          <w:u w:val="single"/>
          <w:lang w:val="el-GR"/>
        </w:rPr>
        <w:t>Κήρυξη της  εταιρίας σε πτώχευση</w:t>
      </w:r>
    </w:p>
    <w:p w:rsidR="003F0BB2" w:rsidRDefault="00F360D2" w:rsidP="003F0BB2">
      <w:pPr>
        <w:spacing w:line="360" w:lineRule="auto"/>
        <w:ind w:left="420"/>
        <w:jc w:val="both"/>
        <w:rPr>
          <w:rFonts w:ascii="Comic Sans MS" w:hAnsi="Comic Sans MS"/>
          <w:sz w:val="24"/>
          <w:szCs w:val="24"/>
          <w:lang w:val="el-GR"/>
        </w:rPr>
      </w:pPr>
      <w:r w:rsidRPr="000A4A11">
        <w:rPr>
          <w:rFonts w:ascii="Comic Sans MS" w:hAnsi="Comic Sans MS"/>
          <w:b/>
          <w:sz w:val="24"/>
          <w:szCs w:val="24"/>
          <w:lang w:val="el-GR"/>
        </w:rPr>
        <w:t xml:space="preserve"> </w:t>
      </w:r>
      <w:r w:rsidR="000A4A11" w:rsidRPr="000A4A11">
        <w:rPr>
          <w:rFonts w:ascii="Comic Sans MS" w:hAnsi="Comic Sans MS"/>
          <w:sz w:val="24"/>
          <w:szCs w:val="24"/>
          <w:lang w:val="el-GR"/>
        </w:rPr>
        <w:t>Μ</w:t>
      </w:r>
      <w:r w:rsidR="003F0BB2" w:rsidRPr="000A4A11">
        <w:rPr>
          <w:rFonts w:ascii="Comic Sans MS" w:hAnsi="Comic Sans MS"/>
          <w:sz w:val="24"/>
          <w:szCs w:val="24"/>
          <w:lang w:val="el-GR"/>
        </w:rPr>
        <w:t>ε την ίδια δικαστική απόφαση κηρύσσονται σε πτώχευση  και οι εταίροι  χωρίς άλλη διατύπωση. Η δικαστική απόφαση  με την οποία κηρύσσεται  σε πτώχευση  , καταχωρίζεται στο ΓΕΜΗ.</w:t>
      </w:r>
    </w:p>
    <w:p w:rsidR="000A4A11" w:rsidRPr="000A4A11" w:rsidRDefault="000A4A11" w:rsidP="003F0BB2">
      <w:pPr>
        <w:spacing w:line="360" w:lineRule="auto"/>
        <w:ind w:left="420"/>
        <w:jc w:val="both"/>
        <w:rPr>
          <w:rFonts w:ascii="Comic Sans MS" w:hAnsi="Comic Sans MS"/>
          <w:sz w:val="24"/>
          <w:szCs w:val="24"/>
          <w:lang w:val="el-GR"/>
        </w:rPr>
      </w:pPr>
      <w:r w:rsidRPr="000A4A11">
        <w:rPr>
          <w:rFonts w:ascii="Comic Sans MS" w:hAnsi="Comic Sans MS"/>
          <w:sz w:val="24"/>
          <w:szCs w:val="24"/>
          <w:lang w:val="el-GR"/>
        </w:rPr>
        <w:t>Σε περίπτωση πτώχευσης της εταιρείας, με απόφαση όλων των εταίρων η εταιρεία μπορεί να συνεχισθεί μετά τη δικαστική επικύρωση του σχεδίου αναδιοργάνωσής της ή μετά την πτωχευτική της αποκατάσταση.</w:t>
      </w:r>
    </w:p>
    <w:p w:rsidR="003F0BB2" w:rsidRPr="000A4A11" w:rsidRDefault="003F0BB2" w:rsidP="003F0BB2">
      <w:pPr>
        <w:spacing w:line="360" w:lineRule="auto"/>
        <w:ind w:left="420"/>
        <w:jc w:val="both"/>
        <w:rPr>
          <w:rFonts w:ascii="Comic Sans MS" w:hAnsi="Comic Sans MS"/>
          <w:b/>
          <w:sz w:val="24"/>
          <w:szCs w:val="24"/>
          <w:u w:val="single"/>
          <w:lang w:val="el-GR"/>
        </w:rPr>
      </w:pPr>
      <w:r w:rsidRPr="000A4A11">
        <w:rPr>
          <w:rFonts w:ascii="Comic Sans MS" w:hAnsi="Comic Sans MS"/>
          <w:b/>
          <w:sz w:val="24"/>
          <w:szCs w:val="24"/>
          <w:lang w:val="el-GR"/>
        </w:rPr>
        <w:t xml:space="preserve">4.  </w:t>
      </w:r>
      <w:r w:rsidRPr="000A4A11">
        <w:rPr>
          <w:rFonts w:ascii="Comic Sans MS" w:hAnsi="Comic Sans MS"/>
          <w:b/>
          <w:sz w:val="24"/>
          <w:szCs w:val="24"/>
          <w:u w:val="single"/>
          <w:lang w:val="el-GR"/>
        </w:rPr>
        <w:t>Δικαστική λύση της εταιρία</w:t>
      </w:r>
    </w:p>
    <w:p w:rsidR="00F360D2" w:rsidRPr="000A4A11" w:rsidRDefault="00F360D2" w:rsidP="00F360D2">
      <w:pPr>
        <w:spacing w:line="360" w:lineRule="auto"/>
        <w:ind w:left="420"/>
        <w:jc w:val="both"/>
        <w:rPr>
          <w:rFonts w:ascii="Comic Sans MS" w:hAnsi="Comic Sans MS"/>
          <w:sz w:val="24"/>
          <w:szCs w:val="24"/>
          <w:lang w:val="el-GR"/>
        </w:rPr>
      </w:pPr>
      <w:r w:rsidRPr="000A4A11">
        <w:rPr>
          <w:rFonts w:ascii="Comic Sans MS" w:hAnsi="Comic Sans MS"/>
          <w:sz w:val="24"/>
          <w:szCs w:val="24"/>
          <w:lang w:val="el-GR"/>
        </w:rPr>
        <w:t>Προϋπόθεση</w:t>
      </w:r>
      <w:r w:rsidR="003F0BB2" w:rsidRPr="000A4A11">
        <w:rPr>
          <w:rFonts w:ascii="Comic Sans MS" w:hAnsi="Comic Sans MS"/>
          <w:sz w:val="24"/>
          <w:szCs w:val="24"/>
          <w:lang w:val="el-GR"/>
        </w:rPr>
        <w:t xml:space="preserve"> αποτελεί  η ύπαρξη σπουδαίου  λόγου  και δικαστική απόφαση ύστερα από αίτηση του εταίρου. </w:t>
      </w:r>
    </w:p>
    <w:p w:rsidR="00F360D2" w:rsidRPr="000A4A11" w:rsidRDefault="00F360D2" w:rsidP="00F360D2">
      <w:pPr>
        <w:pStyle w:val="a3"/>
        <w:numPr>
          <w:ilvl w:val="0"/>
          <w:numId w:val="13"/>
        </w:numPr>
        <w:spacing w:line="360" w:lineRule="auto"/>
        <w:jc w:val="both"/>
        <w:rPr>
          <w:rFonts w:ascii="Comic Sans MS" w:hAnsi="Comic Sans MS"/>
          <w:sz w:val="24"/>
          <w:szCs w:val="24"/>
          <w:lang w:val="el-GR"/>
        </w:rPr>
      </w:pPr>
      <w:r w:rsidRPr="000A4A11">
        <w:rPr>
          <w:rFonts w:ascii="Comic Sans MS" w:hAnsi="Comic Sans MS" w:cs="TimesNewRoman"/>
          <w:b/>
          <w:sz w:val="24"/>
          <w:szCs w:val="24"/>
          <w:lang w:val="el-GR"/>
        </w:rPr>
        <w:t>Από την εταιρική σύμβαση</w:t>
      </w:r>
    </w:p>
    <w:p w:rsidR="00F360D2" w:rsidRPr="000A4A11" w:rsidRDefault="00F360D2" w:rsidP="00F360D2">
      <w:pPr>
        <w:spacing w:line="360" w:lineRule="auto"/>
        <w:ind w:left="60"/>
        <w:jc w:val="both"/>
        <w:rPr>
          <w:rFonts w:ascii="Comic Sans MS" w:hAnsi="Comic Sans MS" w:cs="TimesNewRoman"/>
          <w:sz w:val="24"/>
          <w:szCs w:val="24"/>
          <w:lang w:val="el-GR"/>
        </w:rPr>
      </w:pPr>
      <w:r w:rsidRPr="000A4A11">
        <w:rPr>
          <w:rFonts w:ascii="Comic Sans MS" w:hAnsi="Comic Sans MS" w:cs="TimesNewRoman"/>
          <w:sz w:val="24"/>
          <w:szCs w:val="24"/>
          <w:lang w:val="el-GR"/>
        </w:rPr>
        <w:lastRenderedPageBreak/>
        <w:t>Στην εταιρική σύμβαση μπορεί να προβλέπονται και άλλοι λόγοι λύσης της εταιρίας (άρθ.259 §1-2 Ν 4072/2012). Έτσι, κατά πρώτον, γεγονότα που αφορούν στο πρόσωπο του</w:t>
      </w:r>
      <w:r w:rsidR="009E7583" w:rsidRPr="000A4A11">
        <w:rPr>
          <w:rFonts w:ascii="Comic Sans MS" w:hAnsi="Comic Sans MS" w:cs="TimesNewRoman"/>
          <w:sz w:val="24"/>
          <w:szCs w:val="24"/>
          <w:lang w:val="el-GR"/>
        </w:rPr>
        <w:t xml:space="preserve"> </w:t>
      </w:r>
      <w:r w:rsidRPr="000A4A11">
        <w:rPr>
          <w:rFonts w:ascii="Comic Sans MS" w:hAnsi="Comic Sans MS" w:cs="TimesNewRoman"/>
          <w:sz w:val="24"/>
          <w:szCs w:val="24"/>
          <w:lang w:val="el-GR"/>
        </w:rPr>
        <w:t>εταίρου (</w:t>
      </w:r>
      <w:proofErr w:type="spellStart"/>
      <w:r w:rsidRPr="000A4A11">
        <w:rPr>
          <w:rFonts w:ascii="Comic Sans MS" w:hAnsi="Comic Sans MS" w:cs="TimesNewRoman"/>
          <w:sz w:val="24"/>
          <w:szCs w:val="24"/>
          <w:lang w:val="el-GR"/>
        </w:rPr>
        <w:t>λ.χ</w:t>
      </w:r>
      <w:proofErr w:type="spellEnd"/>
      <w:r w:rsidRPr="000A4A11">
        <w:rPr>
          <w:rFonts w:ascii="Comic Sans MS" w:hAnsi="Comic Sans MS" w:cs="TimesNewRoman"/>
          <w:sz w:val="24"/>
          <w:szCs w:val="24"/>
          <w:lang w:val="el-GR"/>
        </w:rPr>
        <w:t xml:space="preserve"> θάνατος, πτώχευση, υποβολή σε δικαστική συμπαράσταση εταίρου, καταγγελία) δε λύνουν την ομόρρυθμη εταιρία. Επίσης η εταιρία δε λύνεται με τη μονομερή βούληση κάποιου εταίρου, αλλά η καταγγελία με τις νέες ρυθμίσεις υποκαθίσταται με τη λύση της εταιρίας με δικαστική απόφαση μετά από αίτηση του εταίρου και με ύπαρξη σπουδαίου λόγου (άρθ. 259 </w:t>
      </w:r>
      <w:proofErr w:type="spellStart"/>
      <w:r w:rsidRPr="000A4A11">
        <w:rPr>
          <w:rFonts w:ascii="Comic Sans MS" w:hAnsi="Comic Sans MS" w:cs="TimesNewRoman"/>
          <w:sz w:val="24"/>
          <w:szCs w:val="24"/>
          <w:lang w:val="el-GR"/>
        </w:rPr>
        <w:t>περ</w:t>
      </w:r>
      <w:proofErr w:type="spellEnd"/>
      <w:r w:rsidRPr="000A4A11">
        <w:rPr>
          <w:rFonts w:ascii="Comic Sans MS" w:hAnsi="Comic Sans MS" w:cs="TimesNewRoman"/>
          <w:sz w:val="24"/>
          <w:szCs w:val="24"/>
          <w:lang w:val="el-GR"/>
        </w:rPr>
        <w:t xml:space="preserve">. </w:t>
      </w:r>
      <w:proofErr w:type="spellStart"/>
      <w:r w:rsidRPr="000A4A11">
        <w:rPr>
          <w:rFonts w:ascii="Comic Sans MS" w:hAnsi="Comic Sans MS" w:cs="TimesNewRoman"/>
          <w:sz w:val="24"/>
          <w:szCs w:val="24"/>
          <w:lang w:val="el-GR"/>
        </w:rPr>
        <w:t>δ΄</w:t>
      </w:r>
      <w:proofErr w:type="spellEnd"/>
      <w:r w:rsidRPr="000A4A11">
        <w:rPr>
          <w:rFonts w:ascii="Comic Sans MS" w:hAnsi="Comic Sans MS" w:cs="TimesNewRoman"/>
          <w:sz w:val="24"/>
          <w:szCs w:val="24"/>
          <w:lang w:val="el-GR"/>
        </w:rPr>
        <w:t xml:space="preserve"> Ν 4072/2012). Επίσης, ούτε η επίτευξη του εταιρικού σκοπού ή  αδυναμία επίτευξης αυτού δεν αποτελούν λόγους λύσης, αλλά στοιχειοθετούν λόγο εξόδου ή δικαστικής λύσης της εταιρίας . Καθώς και ο αποκλεισμός του εταίρου δεν προκαλεί λύση της εταιρίας αλλά συνέχισή της με τους λοιπούς εταίρους.</w:t>
      </w:r>
    </w:p>
    <w:p w:rsidR="00F360D2" w:rsidRPr="000A4A11" w:rsidRDefault="00F360D2" w:rsidP="00F360D2">
      <w:pPr>
        <w:autoSpaceDE w:val="0"/>
        <w:autoSpaceDN w:val="0"/>
        <w:adjustRightInd w:val="0"/>
        <w:spacing w:after="0" w:line="240" w:lineRule="auto"/>
        <w:rPr>
          <w:rFonts w:ascii="Comic Sans MS" w:hAnsi="Comic Sans MS" w:cs="TimesNewRoman,Bold"/>
          <w:b/>
          <w:bCs/>
          <w:sz w:val="24"/>
          <w:szCs w:val="24"/>
          <w:lang w:val="el-GR"/>
        </w:rPr>
      </w:pPr>
    </w:p>
    <w:p w:rsidR="00F360D2" w:rsidRDefault="00F360D2" w:rsidP="00F360D2">
      <w:pPr>
        <w:autoSpaceDE w:val="0"/>
        <w:autoSpaceDN w:val="0"/>
        <w:adjustRightInd w:val="0"/>
        <w:spacing w:after="0" w:line="240" w:lineRule="auto"/>
        <w:rPr>
          <w:rFonts w:ascii="Comic Sans MS" w:hAnsi="Comic Sans MS" w:cs="TimesNewRoman,Bold"/>
          <w:b/>
          <w:bCs/>
          <w:sz w:val="24"/>
          <w:szCs w:val="24"/>
          <w:lang w:val="el-GR"/>
        </w:rPr>
      </w:pPr>
      <w:r w:rsidRPr="000A4A11">
        <w:rPr>
          <w:rFonts w:ascii="Comic Sans MS" w:hAnsi="Comic Sans MS" w:cs="TimesNewRoman,Bold"/>
          <w:b/>
          <w:bCs/>
          <w:sz w:val="24"/>
          <w:szCs w:val="24"/>
          <w:lang w:val="el-GR"/>
        </w:rPr>
        <w:t>Β. Η εκκαθάριση της προσωπικής εταιρίας</w:t>
      </w:r>
    </w:p>
    <w:p w:rsidR="005C0D82" w:rsidRPr="000A4A11" w:rsidRDefault="005C0D82" w:rsidP="00F360D2">
      <w:pPr>
        <w:autoSpaceDE w:val="0"/>
        <w:autoSpaceDN w:val="0"/>
        <w:adjustRightInd w:val="0"/>
        <w:spacing w:after="0" w:line="240" w:lineRule="auto"/>
        <w:rPr>
          <w:rFonts w:ascii="Comic Sans MS" w:hAnsi="Comic Sans MS" w:cs="TimesNewRoman,Bold"/>
          <w:b/>
          <w:bCs/>
          <w:sz w:val="24"/>
          <w:szCs w:val="24"/>
          <w:lang w:val="el-GR"/>
        </w:rPr>
      </w:pPr>
    </w:p>
    <w:p w:rsidR="00F360D2" w:rsidRPr="000A4A11" w:rsidRDefault="00F360D2" w:rsidP="00F360D2">
      <w:pPr>
        <w:autoSpaceDE w:val="0"/>
        <w:autoSpaceDN w:val="0"/>
        <w:adjustRightInd w:val="0"/>
        <w:spacing w:after="0" w:line="240" w:lineRule="auto"/>
        <w:rPr>
          <w:rFonts w:ascii="Comic Sans MS" w:hAnsi="Comic Sans MS" w:cs="TimesNewRoman"/>
          <w:sz w:val="24"/>
          <w:szCs w:val="24"/>
          <w:lang w:val="el-GR"/>
        </w:rPr>
      </w:pPr>
      <w:r w:rsidRPr="000A4A11">
        <w:rPr>
          <w:rFonts w:ascii="Comic Sans MS" w:hAnsi="Comic Sans MS" w:cs="TimesNewRoman"/>
          <w:sz w:val="24"/>
          <w:szCs w:val="24"/>
          <w:lang w:val="el-GR"/>
        </w:rPr>
        <w:t xml:space="preserve"> Η έννοια και τα χαρακτηριστικά</w:t>
      </w:r>
    </w:p>
    <w:p w:rsidR="00F360D2" w:rsidRPr="000A4A11" w:rsidRDefault="00F360D2" w:rsidP="000A4A11">
      <w:pPr>
        <w:autoSpaceDE w:val="0"/>
        <w:autoSpaceDN w:val="0"/>
        <w:adjustRightInd w:val="0"/>
        <w:spacing w:after="0" w:line="240" w:lineRule="auto"/>
        <w:jc w:val="both"/>
        <w:rPr>
          <w:rFonts w:ascii="Comic Sans MS" w:hAnsi="Comic Sans MS" w:cs="TimesNewRoman"/>
          <w:sz w:val="24"/>
          <w:szCs w:val="24"/>
          <w:lang w:val="el-GR"/>
        </w:rPr>
      </w:pPr>
      <w:r w:rsidRPr="000A4A11">
        <w:rPr>
          <w:rFonts w:ascii="Comic Sans MS" w:hAnsi="Comic Sans MS" w:cs="TimesNewRoman"/>
          <w:sz w:val="24"/>
          <w:szCs w:val="24"/>
          <w:lang w:val="el-GR"/>
        </w:rPr>
        <w:t xml:space="preserve">Η εκκαθάριση αποτελεί το τελευταίο στάδιο της λειτουργίας της εταιρίας και η εταιρική </w:t>
      </w:r>
      <w:r w:rsidR="000A4A11">
        <w:rPr>
          <w:rFonts w:ascii="Comic Sans MS" w:hAnsi="Comic Sans MS" w:cs="TimesNewRoman"/>
          <w:sz w:val="24"/>
          <w:szCs w:val="24"/>
          <w:lang w:val="el-GR"/>
        </w:rPr>
        <w:t xml:space="preserve">της </w:t>
      </w:r>
      <w:r w:rsidRPr="000A4A11">
        <w:rPr>
          <w:rFonts w:ascii="Comic Sans MS" w:hAnsi="Comic Sans MS" w:cs="TimesNewRoman"/>
          <w:sz w:val="24"/>
          <w:szCs w:val="24"/>
          <w:lang w:val="el-GR"/>
        </w:rPr>
        <w:t>περιουσία είναι ιδιαίτερα υπέγγυα στους εταιρικούς δανειστές από απαιτήσεις που</w:t>
      </w:r>
    </w:p>
    <w:p w:rsidR="000A4A11" w:rsidRPr="000A4A11" w:rsidRDefault="00F360D2" w:rsidP="00F360D2">
      <w:pPr>
        <w:autoSpaceDE w:val="0"/>
        <w:autoSpaceDN w:val="0"/>
        <w:adjustRightInd w:val="0"/>
        <w:spacing w:after="0" w:line="240" w:lineRule="auto"/>
        <w:rPr>
          <w:rFonts w:ascii="Comic Sans MS" w:hAnsi="Comic Sans MS" w:cs="TimesNewRoman"/>
          <w:sz w:val="24"/>
          <w:szCs w:val="24"/>
          <w:lang w:val="el-GR"/>
        </w:rPr>
      </w:pPr>
      <w:r w:rsidRPr="000A4A11">
        <w:rPr>
          <w:rFonts w:ascii="Comic Sans MS" w:hAnsi="Comic Sans MS" w:cs="TimesNewRoman"/>
          <w:sz w:val="24"/>
          <w:szCs w:val="24"/>
          <w:lang w:val="el-GR"/>
        </w:rPr>
        <w:t xml:space="preserve">γεννήθηκαν πριν την εκκαθάριση ή μετά </w:t>
      </w:r>
      <w:proofErr w:type="spellStart"/>
      <w:r w:rsidRPr="000A4A11">
        <w:rPr>
          <w:rFonts w:ascii="Comic Sans MS" w:hAnsi="Comic Sans MS" w:cs="TimesNewRoman"/>
          <w:sz w:val="24"/>
          <w:szCs w:val="24"/>
          <w:lang w:val="el-GR"/>
        </w:rPr>
        <w:t>απ΄αυτή</w:t>
      </w:r>
      <w:proofErr w:type="spellEnd"/>
      <w:r w:rsidRPr="000A4A11">
        <w:rPr>
          <w:rFonts w:ascii="Comic Sans MS" w:hAnsi="Comic Sans MS" w:cs="TimesNewRoman"/>
          <w:sz w:val="24"/>
          <w:szCs w:val="24"/>
          <w:lang w:val="el-GR"/>
        </w:rPr>
        <w:t xml:space="preserve"> . </w:t>
      </w:r>
    </w:p>
    <w:p w:rsidR="00F360D2" w:rsidRPr="000A4A11" w:rsidRDefault="00F360D2" w:rsidP="006705F5">
      <w:pPr>
        <w:autoSpaceDE w:val="0"/>
        <w:autoSpaceDN w:val="0"/>
        <w:adjustRightInd w:val="0"/>
        <w:spacing w:after="0" w:line="240" w:lineRule="auto"/>
        <w:jc w:val="both"/>
        <w:rPr>
          <w:rFonts w:ascii="Comic Sans MS" w:hAnsi="Comic Sans MS" w:cs="TimesNewRoman"/>
          <w:sz w:val="24"/>
          <w:szCs w:val="24"/>
          <w:lang w:val="el-GR"/>
        </w:rPr>
      </w:pPr>
      <w:r w:rsidRPr="000A4A11">
        <w:rPr>
          <w:rFonts w:ascii="Comic Sans MS" w:hAnsi="Comic Sans MS" w:cs="TimesNewRoman"/>
          <w:sz w:val="24"/>
          <w:szCs w:val="24"/>
          <w:lang w:val="el-GR"/>
        </w:rPr>
        <w:t xml:space="preserve">Με τις νέες ρυθμίσεις το στάδιο </w:t>
      </w:r>
      <w:r w:rsidR="000A4A11">
        <w:rPr>
          <w:rFonts w:ascii="Comic Sans MS" w:hAnsi="Comic Sans MS" w:cs="TimesNewRoman"/>
          <w:sz w:val="24"/>
          <w:szCs w:val="24"/>
          <w:lang w:val="el-GR"/>
        </w:rPr>
        <w:t xml:space="preserve">της </w:t>
      </w:r>
      <w:r w:rsidRPr="000A4A11">
        <w:rPr>
          <w:rFonts w:ascii="Comic Sans MS" w:hAnsi="Comic Sans MS" w:cs="TimesNewRoman"/>
          <w:sz w:val="24"/>
          <w:szCs w:val="24"/>
          <w:lang w:val="el-GR"/>
        </w:rPr>
        <w:t xml:space="preserve">εκκαθάρισης δεν είναι </w:t>
      </w:r>
      <w:r w:rsidR="000A4A11">
        <w:rPr>
          <w:rFonts w:ascii="Comic Sans MS" w:hAnsi="Comic Sans MS" w:cs="TimesNewRoman"/>
          <w:sz w:val="24"/>
          <w:szCs w:val="24"/>
          <w:lang w:val="el-GR"/>
        </w:rPr>
        <w:t xml:space="preserve">κατ’ ανάγκην </w:t>
      </w:r>
      <w:r w:rsidRPr="000A4A11">
        <w:rPr>
          <w:rFonts w:ascii="Comic Sans MS" w:hAnsi="Comic Sans MS" w:cs="TimesNewRoman"/>
          <w:sz w:val="24"/>
          <w:szCs w:val="24"/>
          <w:lang w:val="el-GR"/>
        </w:rPr>
        <w:t>το τελευταίο στάδιο της λειτουργίας της εταιρίας, αφού παρέχεται από</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το νόμο η ευχέρεια στους εταίρους να αποκλείσουν τη διαδικασία αυτή (άρθ. 268 § 1 Ν</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4072/2012) μετά από συμφωνία και να εκποιηθεί η περιουσία της σε ένα τρίτο ή να</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αναληφθεί η όλη εταιρική περιουσία από ένα εταίρο ή να επιδικασθεί η όλη επιχείρηση (άρθ.</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 xml:space="preserve">268 § 1 Ν </w:t>
      </w:r>
      <w:r w:rsidR="006705F5">
        <w:rPr>
          <w:rFonts w:ascii="Comic Sans MS" w:hAnsi="Comic Sans MS" w:cs="TimesNewRoman"/>
          <w:sz w:val="24"/>
          <w:szCs w:val="24"/>
          <w:lang w:val="el-GR"/>
        </w:rPr>
        <w:t>4</w:t>
      </w:r>
      <w:r w:rsidRPr="000A4A11">
        <w:rPr>
          <w:rFonts w:ascii="Comic Sans MS" w:hAnsi="Comic Sans MS" w:cs="TimesNewRoman"/>
          <w:sz w:val="24"/>
          <w:szCs w:val="24"/>
          <w:lang w:val="el-GR"/>
        </w:rPr>
        <w:t>072/2012).Έτσι, οι διατάξεις για την εκκαθάριση δεν είναι πλέον αναγκαστικού</w:t>
      </w:r>
    </w:p>
    <w:p w:rsidR="000A4A11" w:rsidRPr="000A4A11" w:rsidRDefault="00F360D2" w:rsidP="00F360D2">
      <w:pPr>
        <w:autoSpaceDE w:val="0"/>
        <w:autoSpaceDN w:val="0"/>
        <w:adjustRightInd w:val="0"/>
        <w:spacing w:after="0" w:line="240" w:lineRule="auto"/>
        <w:rPr>
          <w:rFonts w:ascii="Comic Sans MS" w:hAnsi="Comic Sans MS" w:cs="TimesNewRoman"/>
          <w:sz w:val="24"/>
          <w:szCs w:val="24"/>
          <w:lang w:val="el-GR"/>
        </w:rPr>
      </w:pPr>
      <w:r w:rsidRPr="000A4A11">
        <w:rPr>
          <w:rFonts w:ascii="Comic Sans MS" w:hAnsi="Comic Sans MS" w:cs="TimesNewRoman"/>
          <w:sz w:val="24"/>
          <w:szCs w:val="24"/>
          <w:lang w:val="el-GR"/>
        </w:rPr>
        <w:t>δικαίου.</w:t>
      </w:r>
    </w:p>
    <w:p w:rsidR="00F360D2" w:rsidRPr="000A4A11" w:rsidRDefault="00F360D2" w:rsidP="000A4A11">
      <w:pPr>
        <w:autoSpaceDE w:val="0"/>
        <w:autoSpaceDN w:val="0"/>
        <w:adjustRightInd w:val="0"/>
        <w:spacing w:after="0" w:line="240" w:lineRule="auto"/>
        <w:jc w:val="both"/>
        <w:rPr>
          <w:rFonts w:ascii="Comic Sans MS" w:hAnsi="Comic Sans MS" w:cs="TimesNewRoman"/>
          <w:sz w:val="24"/>
          <w:szCs w:val="24"/>
          <w:lang w:val="el-GR"/>
        </w:rPr>
      </w:pPr>
      <w:r w:rsidRPr="000A4A11">
        <w:rPr>
          <w:rFonts w:ascii="Comic Sans MS" w:hAnsi="Comic Sans MS" w:cs="TimesNewRoman"/>
          <w:sz w:val="24"/>
          <w:szCs w:val="24"/>
          <w:lang w:val="el-GR"/>
        </w:rPr>
        <w:t xml:space="preserve"> Στο στάδιο αυτό το νομικό πρόσωπο της εταιρίας εξακολουθεί να υπάρχει / η εταιρία</w:t>
      </w:r>
    </w:p>
    <w:p w:rsidR="003F0BB2" w:rsidRPr="000A4A11" w:rsidRDefault="00F360D2" w:rsidP="006705F5">
      <w:pPr>
        <w:autoSpaceDE w:val="0"/>
        <w:autoSpaceDN w:val="0"/>
        <w:adjustRightInd w:val="0"/>
        <w:spacing w:after="0" w:line="240" w:lineRule="auto"/>
        <w:jc w:val="both"/>
        <w:rPr>
          <w:rFonts w:ascii="Comic Sans MS" w:hAnsi="Comic Sans MS"/>
          <w:sz w:val="24"/>
          <w:szCs w:val="24"/>
          <w:lang w:val="el-GR"/>
        </w:rPr>
      </w:pPr>
      <w:r w:rsidRPr="000A4A11">
        <w:rPr>
          <w:rFonts w:ascii="Comic Sans MS" w:hAnsi="Comic Sans MS" w:cs="TimesNewRoman"/>
          <w:sz w:val="24"/>
          <w:szCs w:val="24"/>
          <w:lang w:val="el-GR"/>
        </w:rPr>
        <w:t>διατηρεί την περιουσιακή αυτοτέλεια της και κατά τη διάρκεια του οποίου η εταιρία μπορεί</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 xml:space="preserve">να αναβιώσει / επαναλειτουργήσει. Ο αστικός κώδικας αναγνωρίζει την προσωπικότητα </w:t>
      </w:r>
      <w:r w:rsidR="006705F5">
        <w:rPr>
          <w:rFonts w:ascii="Comic Sans MS" w:hAnsi="Comic Sans MS" w:cs="TimesNewRoman"/>
          <w:sz w:val="24"/>
          <w:szCs w:val="24"/>
          <w:lang w:val="el-GR"/>
        </w:rPr>
        <w:t xml:space="preserve">της </w:t>
      </w:r>
      <w:r w:rsidRPr="000A4A11">
        <w:rPr>
          <w:rFonts w:ascii="Comic Sans MS" w:hAnsi="Comic Sans MS" w:cs="TimesNewRoman"/>
          <w:sz w:val="24"/>
          <w:szCs w:val="24"/>
          <w:lang w:val="el-GR"/>
        </w:rPr>
        <w:t>εταιρίας και κατά το στάδιο της εκκαθάρισης και μέχρι του πέρατος της (ΑΚ 784, 777). Από</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την αρχή αυτή προκύπτει ότι και η υπό εκκαθάριση εταιρία διατηρεί την τυχόν ιδιότητα του</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 xml:space="preserve">εμπόρου και μπορεί να ενάγει και να ενάγεται, </w:t>
      </w:r>
      <w:r w:rsidRPr="000A4A11">
        <w:rPr>
          <w:rFonts w:ascii="Comic Sans MS" w:hAnsi="Comic Sans MS" w:cs="TimesNewRoman"/>
          <w:sz w:val="24"/>
          <w:szCs w:val="24"/>
          <w:lang w:val="el-GR"/>
        </w:rPr>
        <w:lastRenderedPageBreak/>
        <w:t>διατηρώντας την κατοικία της και την</w:t>
      </w:r>
      <w:r w:rsidR="006705F5">
        <w:rPr>
          <w:rFonts w:ascii="Comic Sans MS" w:hAnsi="Comic Sans MS" w:cs="TimesNewRoman"/>
          <w:sz w:val="24"/>
          <w:szCs w:val="24"/>
          <w:lang w:val="el-GR"/>
        </w:rPr>
        <w:t xml:space="preserve"> </w:t>
      </w:r>
      <w:r w:rsidRPr="000A4A11">
        <w:rPr>
          <w:rFonts w:ascii="Comic Sans MS" w:hAnsi="Comic Sans MS" w:cs="TimesNewRoman"/>
          <w:sz w:val="24"/>
          <w:szCs w:val="24"/>
          <w:lang w:val="el-GR"/>
        </w:rPr>
        <w:t>επωνυμία της. Φυσικά εκκαθάριση δεν απαιτείται, εφόσον δεν υφίσταται οποιαδήποτε</w:t>
      </w:r>
      <w:r w:rsidR="006705F5">
        <w:rPr>
          <w:rFonts w:ascii="Comic Sans MS" w:hAnsi="Comic Sans MS" w:cs="TimesNewRoman"/>
          <w:sz w:val="24"/>
          <w:szCs w:val="24"/>
          <w:lang w:val="el-GR"/>
        </w:rPr>
        <w:t xml:space="preserve"> </w:t>
      </w:r>
      <w:r w:rsidRPr="006705F5">
        <w:rPr>
          <w:rFonts w:ascii="Comic Sans MS" w:hAnsi="Comic Sans MS" w:cs="TimesNewRoman"/>
          <w:sz w:val="24"/>
          <w:szCs w:val="24"/>
          <w:lang w:val="el-GR"/>
        </w:rPr>
        <w:t>περιουσία του νομικού προσώπου.</w:t>
      </w:r>
    </w:p>
    <w:p w:rsidR="003F0BB2" w:rsidRPr="003F0BB2" w:rsidRDefault="003F0BB2" w:rsidP="00E04018">
      <w:pPr>
        <w:spacing w:line="360" w:lineRule="auto"/>
        <w:jc w:val="both"/>
        <w:rPr>
          <w:rFonts w:ascii="Comic Sans MS" w:hAnsi="Comic Sans MS"/>
          <w:sz w:val="24"/>
          <w:szCs w:val="24"/>
          <w:lang w:val="el-GR"/>
        </w:rPr>
      </w:pPr>
    </w:p>
    <w:sectPr w:rsidR="003F0BB2" w:rsidRPr="003F0B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1F7"/>
    <w:multiLevelType w:val="hybridMultilevel"/>
    <w:tmpl w:val="5A585FD0"/>
    <w:lvl w:ilvl="0" w:tplc="85A475D2">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38801D9"/>
    <w:multiLevelType w:val="hybridMultilevel"/>
    <w:tmpl w:val="28245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586D"/>
    <w:multiLevelType w:val="hybridMultilevel"/>
    <w:tmpl w:val="75D6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E7F1F"/>
    <w:multiLevelType w:val="hybridMultilevel"/>
    <w:tmpl w:val="E1BEB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229"/>
    <w:multiLevelType w:val="hybridMultilevel"/>
    <w:tmpl w:val="6A9A36F0"/>
    <w:lvl w:ilvl="0" w:tplc="2EE0982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
    <w:nsid w:val="308C1B45"/>
    <w:multiLevelType w:val="hybridMultilevel"/>
    <w:tmpl w:val="1F0671BC"/>
    <w:lvl w:ilvl="0" w:tplc="3D80BF6C">
      <w:start w:val="1"/>
      <w:numFmt w:val="decimal"/>
      <w:lvlText w:val="%1."/>
      <w:lvlJc w:val="left"/>
      <w:pPr>
        <w:ind w:left="1200" w:hanging="360"/>
      </w:pPr>
      <w:rPr>
        <w:rFonts w:hint="default"/>
      </w:r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6">
    <w:nsid w:val="30A61E6B"/>
    <w:multiLevelType w:val="hybridMultilevel"/>
    <w:tmpl w:val="BE461AF6"/>
    <w:lvl w:ilvl="0" w:tplc="E904EE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32117A48"/>
    <w:multiLevelType w:val="hybridMultilevel"/>
    <w:tmpl w:val="454A94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73C8C"/>
    <w:multiLevelType w:val="hybridMultilevel"/>
    <w:tmpl w:val="8190DFE2"/>
    <w:lvl w:ilvl="0" w:tplc="C016A08C">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9">
    <w:nsid w:val="4E9E591E"/>
    <w:multiLevelType w:val="hybridMultilevel"/>
    <w:tmpl w:val="767256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B6F12"/>
    <w:multiLevelType w:val="hybridMultilevel"/>
    <w:tmpl w:val="6A9A36F0"/>
    <w:lvl w:ilvl="0" w:tplc="2EE0982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716E538F"/>
    <w:multiLevelType w:val="hybridMultilevel"/>
    <w:tmpl w:val="7B669F4C"/>
    <w:lvl w:ilvl="0" w:tplc="8B6E887C">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2">
    <w:nsid w:val="7D7C4AD8"/>
    <w:multiLevelType w:val="hybridMultilevel"/>
    <w:tmpl w:val="2D428432"/>
    <w:lvl w:ilvl="0" w:tplc="816CB144">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0"/>
  </w:num>
  <w:num w:numId="4">
    <w:abstractNumId w:val="7"/>
  </w:num>
  <w:num w:numId="5">
    <w:abstractNumId w:val="12"/>
  </w:num>
  <w:num w:numId="6">
    <w:abstractNumId w:val="11"/>
  </w:num>
  <w:num w:numId="7">
    <w:abstractNumId w:val="8"/>
  </w:num>
  <w:num w:numId="8">
    <w:abstractNumId w:val="5"/>
  </w:num>
  <w:num w:numId="9">
    <w:abstractNumId w:val="10"/>
  </w:num>
  <w:num w:numId="10">
    <w:abstractNumId w:val="2"/>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92"/>
    <w:rsid w:val="000511C1"/>
    <w:rsid w:val="00092199"/>
    <w:rsid w:val="000A4A11"/>
    <w:rsid w:val="000C2EF5"/>
    <w:rsid w:val="001522EB"/>
    <w:rsid w:val="00190E3D"/>
    <w:rsid w:val="00253D02"/>
    <w:rsid w:val="00302C1D"/>
    <w:rsid w:val="003C5DB8"/>
    <w:rsid w:val="003F0BB2"/>
    <w:rsid w:val="00453192"/>
    <w:rsid w:val="005101DF"/>
    <w:rsid w:val="005C0D82"/>
    <w:rsid w:val="005D70BA"/>
    <w:rsid w:val="006705F5"/>
    <w:rsid w:val="007A4015"/>
    <w:rsid w:val="007B14B8"/>
    <w:rsid w:val="007C3407"/>
    <w:rsid w:val="00847C68"/>
    <w:rsid w:val="00887E42"/>
    <w:rsid w:val="008A58AF"/>
    <w:rsid w:val="00943A2E"/>
    <w:rsid w:val="009E7583"/>
    <w:rsid w:val="00A156FA"/>
    <w:rsid w:val="00AE0C81"/>
    <w:rsid w:val="00AE764C"/>
    <w:rsid w:val="00B424E4"/>
    <w:rsid w:val="00B45AE8"/>
    <w:rsid w:val="00B74CC0"/>
    <w:rsid w:val="00BF313B"/>
    <w:rsid w:val="00C7158B"/>
    <w:rsid w:val="00C8473F"/>
    <w:rsid w:val="00CF27F1"/>
    <w:rsid w:val="00D27BB7"/>
    <w:rsid w:val="00D64698"/>
    <w:rsid w:val="00DB25E5"/>
    <w:rsid w:val="00DB7F8A"/>
    <w:rsid w:val="00E03768"/>
    <w:rsid w:val="00E04018"/>
    <w:rsid w:val="00E94AFE"/>
    <w:rsid w:val="00F360D2"/>
    <w:rsid w:val="00F70AF2"/>
    <w:rsid w:val="00FB0E3F"/>
    <w:rsid w:val="00FB7191"/>
    <w:rsid w:val="00FD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344"/>
    <w:pPr>
      <w:ind w:left="720"/>
      <w:contextualSpacing/>
    </w:pPr>
  </w:style>
  <w:style w:type="paragraph" w:styleId="a4">
    <w:name w:val="Balloon Text"/>
    <w:basedOn w:val="a"/>
    <w:link w:val="Char"/>
    <w:uiPriority w:val="99"/>
    <w:semiHidden/>
    <w:unhideWhenUsed/>
    <w:rsid w:val="007C34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C3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344"/>
    <w:pPr>
      <w:ind w:left="720"/>
      <w:contextualSpacing/>
    </w:pPr>
  </w:style>
  <w:style w:type="paragraph" w:styleId="a4">
    <w:name w:val="Balloon Text"/>
    <w:basedOn w:val="a"/>
    <w:link w:val="Char"/>
    <w:uiPriority w:val="99"/>
    <w:semiHidden/>
    <w:unhideWhenUsed/>
    <w:rsid w:val="007C34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C3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20</Pages>
  <Words>4509</Words>
  <Characters>25705</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cp:lastPrinted>2021-03-31T11:09:00Z</cp:lastPrinted>
  <dcterms:created xsi:type="dcterms:W3CDTF">2021-03-23T19:37:00Z</dcterms:created>
  <dcterms:modified xsi:type="dcterms:W3CDTF">2021-04-01T07:00:00Z</dcterms:modified>
</cp:coreProperties>
</file>